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4762" w:rsidRPr="00BC1512" w:rsidRDefault="005A4762" w:rsidP="00BC1512">
      <w:pPr>
        <w:ind w:firstLine="720"/>
        <w:contextualSpacing/>
        <w:jc w:val="both"/>
        <w:rPr>
          <w:rFonts w:ascii="Times New Roman" w:hAnsi="Times New Roman"/>
          <w:noProof/>
          <w:lang w:val="ro-RO"/>
        </w:rPr>
      </w:pPr>
    </w:p>
    <w:p w:rsidR="005A4762" w:rsidRPr="00BC1512" w:rsidRDefault="005A4762" w:rsidP="00BC1512">
      <w:pPr>
        <w:ind w:firstLine="720"/>
        <w:contextualSpacing/>
        <w:jc w:val="center"/>
        <w:rPr>
          <w:rFonts w:ascii="Times New Roman" w:hAnsi="Times New Roman"/>
        </w:rPr>
      </w:pPr>
      <w:r w:rsidRPr="00BC1512">
        <w:rPr>
          <w:rFonts w:ascii="Times New Roman" w:hAnsi="Times New Roman"/>
        </w:rPr>
        <w:t xml:space="preserve">Intellectuals and </w:t>
      </w:r>
      <w:r w:rsidR="00BC1512">
        <w:rPr>
          <w:rFonts w:ascii="Times New Roman" w:hAnsi="Times New Roman"/>
        </w:rPr>
        <w:t xml:space="preserve">Romanian </w:t>
      </w:r>
      <w:r w:rsidRPr="00BC1512">
        <w:rPr>
          <w:rFonts w:ascii="Times New Roman" w:hAnsi="Times New Roman"/>
        </w:rPr>
        <w:t>Communism</w:t>
      </w:r>
    </w:p>
    <w:p w:rsidR="00E86795" w:rsidRPr="00BC1512" w:rsidRDefault="00E86795" w:rsidP="00BC1512">
      <w:pPr>
        <w:ind w:firstLine="720"/>
        <w:contextualSpacing/>
        <w:jc w:val="center"/>
        <w:rPr>
          <w:rFonts w:ascii="Times New Roman" w:hAnsi="Times New Roman"/>
        </w:rPr>
      </w:pPr>
    </w:p>
    <w:p w:rsidR="00E86795" w:rsidRPr="00BC1512" w:rsidRDefault="00E86795" w:rsidP="00BC1512">
      <w:pPr>
        <w:ind w:firstLine="720"/>
        <w:contextualSpacing/>
        <w:jc w:val="right"/>
        <w:rPr>
          <w:rFonts w:ascii="Times New Roman" w:hAnsi="Times New Roman"/>
        </w:rPr>
      </w:pPr>
      <w:r w:rsidRPr="00BC1512">
        <w:rPr>
          <w:rFonts w:ascii="Times New Roman" w:hAnsi="Times New Roman"/>
        </w:rPr>
        <w:t>Andrei-Tudor Man</w:t>
      </w:r>
    </w:p>
    <w:p w:rsidR="005A4762" w:rsidRPr="00BC1512" w:rsidRDefault="005A4762" w:rsidP="00BC1512">
      <w:pPr>
        <w:ind w:firstLine="720"/>
        <w:contextualSpacing/>
        <w:jc w:val="both"/>
        <w:rPr>
          <w:rFonts w:ascii="Times New Roman" w:hAnsi="Times New Roman"/>
          <w:noProof/>
        </w:rPr>
      </w:pPr>
    </w:p>
    <w:p w:rsidR="00274B63" w:rsidRPr="00BC1512" w:rsidRDefault="0076012A" w:rsidP="00BC1512">
      <w:pPr>
        <w:ind w:firstLine="720"/>
        <w:contextualSpacing/>
        <w:jc w:val="both"/>
        <w:rPr>
          <w:rFonts w:ascii="Times New Roman" w:hAnsi="Times New Roman"/>
        </w:rPr>
      </w:pPr>
      <w:r w:rsidRPr="00BC1512">
        <w:rPr>
          <w:rFonts w:ascii="Times New Roman" w:hAnsi="Times New Roman"/>
          <w:noProof/>
          <w:lang w:val="ro-RO"/>
        </w:rPr>
        <w:t xml:space="preserve">This paper tries </w:t>
      </w:r>
      <w:r w:rsidRPr="00BC1512">
        <w:rPr>
          <w:rFonts w:ascii="Times New Roman" w:hAnsi="Times New Roman"/>
        </w:rPr>
        <w:t xml:space="preserve">to illuminate </w:t>
      </w:r>
      <w:r w:rsidR="00563BB8" w:rsidRPr="00BC1512">
        <w:rPr>
          <w:rFonts w:ascii="Times New Roman" w:hAnsi="Times New Roman"/>
        </w:rPr>
        <w:t>one</w:t>
      </w:r>
      <w:r w:rsidR="00266FA4" w:rsidRPr="00BC1512">
        <w:rPr>
          <w:rFonts w:ascii="Times New Roman" w:hAnsi="Times New Roman"/>
        </w:rPr>
        <w:t>’s</w:t>
      </w:r>
      <w:r w:rsidR="00563BB8" w:rsidRPr="00BC1512">
        <w:rPr>
          <w:rFonts w:ascii="Times New Roman" w:hAnsi="Times New Roman"/>
        </w:rPr>
        <w:t xml:space="preserve"> of the most important</w:t>
      </w:r>
      <w:r w:rsidRPr="00BC1512">
        <w:rPr>
          <w:rFonts w:ascii="Times New Roman" w:hAnsi="Times New Roman"/>
        </w:rPr>
        <w:t xml:space="preserve"> parts of the contemporary Romanian society</w:t>
      </w:r>
      <w:r w:rsidR="00563BB8" w:rsidRPr="00BC1512">
        <w:rPr>
          <w:rFonts w:ascii="Times New Roman" w:hAnsi="Times New Roman"/>
        </w:rPr>
        <w:t xml:space="preserve"> conditions of possibility</w:t>
      </w:r>
      <w:r w:rsidR="00AE265B" w:rsidRPr="00BC1512">
        <w:rPr>
          <w:rStyle w:val="FootnoteReference"/>
          <w:rFonts w:ascii="Times New Roman" w:hAnsi="Times New Roman"/>
        </w:rPr>
        <w:footnoteReference w:id="2"/>
      </w:r>
      <w:r w:rsidR="00563BB8" w:rsidRPr="00BC1512">
        <w:rPr>
          <w:rFonts w:ascii="Times New Roman" w:hAnsi="Times New Roman"/>
        </w:rPr>
        <w:t xml:space="preserve"> of identity</w:t>
      </w:r>
      <w:r w:rsidRPr="00BC1512">
        <w:rPr>
          <w:rFonts w:ascii="Times New Roman" w:hAnsi="Times New Roman"/>
        </w:rPr>
        <w:t xml:space="preserve">, i.e. the intellectuals. The difference forms the identity and, that is why, in order to understand the contemporary condition of the Romanian intellectual, one has to illuminate the oppositions suffered by the intellectual in the communist society, when, within the society without classes, the working class was imposed as the dominant class and the intelligentsia was labeled as bourgeois. </w:t>
      </w:r>
      <w:r w:rsidR="00274B63" w:rsidRPr="00BC1512">
        <w:rPr>
          <w:rFonts w:ascii="Times New Roman" w:hAnsi="Times New Roman"/>
        </w:rPr>
        <w:t>The fall of the communism brought the illusion of retrocession to the intellectuals of the roles held in the pre-communist monarchic society, but</w:t>
      </w:r>
      <w:r w:rsidR="00AE265B" w:rsidRPr="00BC1512">
        <w:rPr>
          <w:rFonts w:ascii="Times New Roman" w:hAnsi="Times New Roman"/>
        </w:rPr>
        <w:t xml:space="preserve"> this, like the illusion of a </w:t>
      </w:r>
      <w:r w:rsidR="00274B63" w:rsidRPr="00BC1512">
        <w:rPr>
          <w:rFonts w:ascii="Times New Roman" w:hAnsi="Times New Roman"/>
        </w:rPr>
        <w:t>flourishing economy without any sacrifices within the working class or the privatization by conserving the working places, caused many victims</w:t>
      </w:r>
      <w:r w:rsidR="00AE265B" w:rsidRPr="00BC1512">
        <w:rPr>
          <w:rStyle w:val="FootnoteReference"/>
          <w:rFonts w:ascii="Times New Roman" w:hAnsi="Times New Roman"/>
        </w:rPr>
        <w:footnoteReference w:id="3"/>
      </w:r>
      <w:r w:rsidR="00274B63" w:rsidRPr="00BC1512">
        <w:rPr>
          <w:rFonts w:ascii="Times New Roman" w:hAnsi="Times New Roman"/>
        </w:rPr>
        <w:t xml:space="preserve">.  </w:t>
      </w:r>
    </w:p>
    <w:p w:rsidR="00D646B0" w:rsidRPr="00BC1512" w:rsidRDefault="00274B63" w:rsidP="00BC1512">
      <w:pPr>
        <w:ind w:firstLine="720"/>
        <w:contextualSpacing/>
        <w:jc w:val="both"/>
        <w:rPr>
          <w:rFonts w:ascii="Times New Roman" w:hAnsi="Times New Roman"/>
        </w:rPr>
      </w:pPr>
      <w:r w:rsidRPr="00BC1512">
        <w:rPr>
          <w:rFonts w:ascii="Times New Roman" w:hAnsi="Times New Roman"/>
          <w:noProof/>
          <w:lang w:val="ro-RO"/>
        </w:rPr>
        <w:t>Wheter in 1990</w:t>
      </w:r>
      <w:r w:rsidRPr="00BC1512">
        <w:rPr>
          <w:rFonts w:ascii="Times New Roman" w:hAnsi="Times New Roman"/>
        </w:rPr>
        <w:t xml:space="preserve"> the intellectuals were facing the society willing to </w:t>
      </w:r>
      <w:r w:rsidR="000A0279" w:rsidRPr="00BC1512">
        <w:rPr>
          <w:rFonts w:ascii="Times New Roman" w:hAnsi="Times New Roman"/>
        </w:rPr>
        <w:t>serve the democratic reforms, twenty five years after the condition of the intellectual into one of a spectator or a commentator. In my opinion the current suspicion towards the intellectuals must be linked with the differences created by the communists between the intellectual bourgeoisie and the working class.</w:t>
      </w:r>
      <w:r w:rsidR="00D646B0" w:rsidRPr="00BC1512">
        <w:rPr>
          <w:rFonts w:ascii="Times New Roman" w:hAnsi="Times New Roman"/>
          <w:noProof/>
          <w:lang w:val="ro-RO"/>
        </w:rPr>
        <w:t xml:space="preserve"> </w:t>
      </w:r>
    </w:p>
    <w:p w:rsidR="000A0279" w:rsidRPr="00BC1512" w:rsidRDefault="000A0279" w:rsidP="00BC1512">
      <w:pPr>
        <w:ind w:firstLine="720"/>
        <w:contextualSpacing/>
        <w:jc w:val="both"/>
        <w:rPr>
          <w:rFonts w:ascii="Times New Roman" w:hAnsi="Times New Roman"/>
          <w:noProof/>
        </w:rPr>
      </w:pPr>
      <w:r w:rsidRPr="00BC1512">
        <w:rPr>
          <w:rFonts w:ascii="Times New Roman" w:hAnsi="Times New Roman"/>
          <w:noProof/>
        </w:rPr>
        <w:t>In the following pages we will expose, by using examples of intellectuals, the social condition of the intellectual within all</w:t>
      </w:r>
      <w:r w:rsidR="00AE265B" w:rsidRPr="00BC1512">
        <w:rPr>
          <w:rFonts w:ascii="Times New Roman" w:hAnsi="Times New Roman"/>
          <w:noProof/>
        </w:rPr>
        <w:t xml:space="preserve"> the three regimes that marked th</w:t>
      </w:r>
      <w:r w:rsidRPr="00BC1512">
        <w:rPr>
          <w:rFonts w:ascii="Times New Roman" w:hAnsi="Times New Roman"/>
          <w:noProof/>
        </w:rPr>
        <w:t>e Romanian modern state, i.e. the monarchy, the socialist republic and the democratic republic.</w:t>
      </w:r>
      <w:r w:rsidR="005F0111" w:rsidRPr="00BC1512">
        <w:rPr>
          <w:rFonts w:ascii="Times New Roman" w:hAnsi="Times New Roman"/>
          <w:noProof/>
        </w:rPr>
        <w:t xml:space="preserve"> </w:t>
      </w:r>
      <w:r w:rsidRPr="00BC1512">
        <w:rPr>
          <w:rFonts w:ascii="Times New Roman" w:hAnsi="Times New Roman"/>
        </w:rPr>
        <w:t xml:space="preserve">In order to have a sharp contrast, we will begin with the condition of the intellectual within the Romanian monarchy and within the after 1989 democratic state, afterwards exposing </w:t>
      </w:r>
      <w:r w:rsidR="005F0111" w:rsidRPr="00BC1512">
        <w:rPr>
          <w:rFonts w:ascii="Times New Roman" w:hAnsi="Times New Roman"/>
        </w:rPr>
        <w:t>the condition of the intellectual within the Romanian communist regime, all this in order to conclude on the conditions of possibility of the contemporary Romanian intellectual.</w:t>
      </w:r>
    </w:p>
    <w:p w:rsidR="002B72DC" w:rsidRPr="00BC1512" w:rsidRDefault="002B72DC" w:rsidP="00BC1512">
      <w:pPr>
        <w:jc w:val="both"/>
        <w:rPr>
          <w:rFonts w:ascii="Times New Roman" w:hAnsi="Times New Roman"/>
          <w:b/>
          <w:noProof/>
        </w:rPr>
      </w:pPr>
    </w:p>
    <w:p w:rsidR="00BA18C7" w:rsidRPr="00BC1512" w:rsidRDefault="009A4620" w:rsidP="00BC1512">
      <w:pPr>
        <w:ind w:left="1080" w:firstLine="720"/>
        <w:jc w:val="both"/>
        <w:rPr>
          <w:rFonts w:ascii="Times New Roman" w:hAnsi="Times New Roman"/>
          <w:b/>
          <w:noProof/>
        </w:rPr>
      </w:pPr>
      <w:r w:rsidRPr="00BC1512">
        <w:rPr>
          <w:rFonts w:ascii="Times New Roman" w:hAnsi="Times New Roman"/>
          <w:b/>
          <w:noProof/>
        </w:rPr>
        <w:t xml:space="preserve">1. </w:t>
      </w:r>
      <w:r w:rsidR="005F0111" w:rsidRPr="00BC1512">
        <w:rPr>
          <w:rFonts w:ascii="Times New Roman" w:hAnsi="Times New Roman"/>
          <w:b/>
          <w:noProof/>
        </w:rPr>
        <w:t xml:space="preserve">Titu Maiorescu and the birth of the Romanian intellectuality </w:t>
      </w:r>
    </w:p>
    <w:p w:rsidR="00355985" w:rsidRPr="00BC1512" w:rsidRDefault="005F0111" w:rsidP="00BC1512">
      <w:pPr>
        <w:ind w:firstLine="720"/>
        <w:jc w:val="both"/>
        <w:rPr>
          <w:rFonts w:ascii="Times New Roman" w:hAnsi="Times New Roman"/>
          <w:b/>
          <w:noProof/>
          <w:lang w:val="ro-RO"/>
        </w:rPr>
      </w:pPr>
      <w:r w:rsidRPr="00BC1512">
        <w:rPr>
          <w:rFonts w:ascii="Times New Roman" w:hAnsi="Times New Roman"/>
          <w:b/>
          <w:noProof/>
          <w:lang w:val="ro-RO"/>
        </w:rPr>
        <w:t xml:space="preserve">1.1. </w:t>
      </w:r>
      <w:r w:rsidRPr="00BC1512">
        <w:rPr>
          <w:rFonts w:ascii="Times New Roman" w:hAnsi="Times New Roman"/>
          <w:b/>
          <w:noProof/>
        </w:rPr>
        <w:t>Titu Maiorescu and</w:t>
      </w:r>
      <w:r w:rsidR="00355985" w:rsidRPr="00BC1512">
        <w:rPr>
          <w:rFonts w:ascii="Times New Roman" w:hAnsi="Times New Roman"/>
          <w:b/>
          <w:noProof/>
        </w:rPr>
        <w:t xml:space="preserve"> Junimea</w:t>
      </w:r>
    </w:p>
    <w:p w:rsidR="00576961" w:rsidRPr="00BC1512" w:rsidRDefault="00576961" w:rsidP="00BC1512">
      <w:pPr>
        <w:ind w:firstLine="720"/>
        <w:contextualSpacing/>
        <w:jc w:val="both"/>
        <w:rPr>
          <w:rFonts w:ascii="Times New Roman" w:hAnsi="Times New Roman"/>
        </w:rPr>
      </w:pPr>
      <w:r w:rsidRPr="00BC1512">
        <w:rPr>
          <w:rFonts w:ascii="Times New Roman" w:hAnsi="Times New Roman"/>
        </w:rPr>
        <w:t>For the researchers of the Romanian intellectual life, like prof. Marta Petreu</w:t>
      </w:r>
      <w:r w:rsidR="00AE265B" w:rsidRPr="00BC1512">
        <w:rPr>
          <w:rStyle w:val="FootnoteReference"/>
          <w:rFonts w:ascii="Times New Roman" w:hAnsi="Times New Roman"/>
        </w:rPr>
        <w:footnoteReference w:id="4"/>
      </w:r>
      <w:r w:rsidRPr="00BC1512">
        <w:rPr>
          <w:rFonts w:ascii="Times New Roman" w:hAnsi="Times New Roman"/>
        </w:rPr>
        <w:t>, Titu Maiorescu (1840-1917) is the creator of the continuous Romanian cultural life, all the great intellectual generations until the installation of the communist regime being influenced by his thought and all of them</w:t>
      </w:r>
      <w:r w:rsidR="00AE265B" w:rsidRPr="00BC1512">
        <w:rPr>
          <w:rFonts w:ascii="Times New Roman" w:hAnsi="Times New Roman"/>
        </w:rPr>
        <w:t xml:space="preserve"> being defined</w:t>
      </w:r>
      <w:r w:rsidRPr="00BC1512">
        <w:rPr>
          <w:rFonts w:ascii="Times New Roman" w:hAnsi="Times New Roman"/>
        </w:rPr>
        <w:t xml:space="preserve"> by a</w:t>
      </w:r>
      <w:r w:rsidR="00AE265B" w:rsidRPr="00BC1512">
        <w:rPr>
          <w:rFonts w:ascii="Times New Roman" w:hAnsi="Times New Roman"/>
        </w:rPr>
        <w:t>n</w:t>
      </w:r>
      <w:r w:rsidRPr="00BC1512">
        <w:rPr>
          <w:rFonts w:ascii="Times New Roman" w:hAnsi="Times New Roman"/>
        </w:rPr>
        <w:t xml:space="preserve"> original reporting to his philosophy.  </w:t>
      </w:r>
    </w:p>
    <w:p w:rsidR="00576961" w:rsidRPr="00BC1512" w:rsidRDefault="00576961" w:rsidP="00BC1512">
      <w:pPr>
        <w:ind w:firstLine="720"/>
        <w:contextualSpacing/>
        <w:jc w:val="both"/>
        <w:rPr>
          <w:rFonts w:ascii="Times New Roman" w:hAnsi="Times New Roman"/>
        </w:rPr>
      </w:pPr>
      <w:r w:rsidRPr="00BC1512">
        <w:rPr>
          <w:rFonts w:ascii="Times New Roman" w:hAnsi="Times New Roman"/>
          <w:lang w:val="ro-RO"/>
        </w:rPr>
        <w:t xml:space="preserve">Maiorescu </w:t>
      </w:r>
      <w:r w:rsidRPr="00BC1512">
        <w:rPr>
          <w:rFonts w:ascii="Times New Roman" w:hAnsi="Times New Roman"/>
        </w:rPr>
        <w:t xml:space="preserve">studied at Wien and Paris, he was a lawyer, philosopher and politician and he influenced the Romanian culture by being the leader of the Junimea Society and of the Convorbiri Literare Review.   </w:t>
      </w:r>
    </w:p>
    <w:p w:rsidR="00576961" w:rsidRPr="00BC1512" w:rsidRDefault="00576961" w:rsidP="00BC1512">
      <w:pPr>
        <w:ind w:firstLine="720"/>
        <w:contextualSpacing/>
        <w:jc w:val="both"/>
        <w:rPr>
          <w:rFonts w:ascii="Times New Roman" w:hAnsi="Times New Roman"/>
          <w:noProof/>
          <w:lang w:val="ro-RO"/>
        </w:rPr>
      </w:pPr>
      <w:r w:rsidRPr="00BC1512">
        <w:rPr>
          <w:rFonts w:ascii="Times New Roman" w:hAnsi="Times New Roman"/>
          <w:noProof/>
          <w:lang w:val="ro-RO"/>
        </w:rPr>
        <w:t xml:space="preserve">The cultural society Junimea acomplished the sistematization of the Romanian culture by </w:t>
      </w:r>
      <w:r w:rsidR="00BF0D1B" w:rsidRPr="00BC1512">
        <w:rPr>
          <w:rFonts w:ascii="Times New Roman" w:hAnsi="Times New Roman"/>
          <w:noProof/>
          <w:lang w:val="ro-RO"/>
        </w:rPr>
        <w:t xml:space="preserve">gathering the most important writers and thinkers of that time and by creating a development program, that was proposing for the Romanian culture an organic development, firstly developing the indigenuous intellectual background and afterwards the forms to contain it. </w:t>
      </w:r>
    </w:p>
    <w:p w:rsidR="00312C0F" w:rsidRPr="00BC1512" w:rsidRDefault="00BF0D1B" w:rsidP="00BC1512">
      <w:pPr>
        <w:ind w:firstLine="720"/>
        <w:contextualSpacing/>
        <w:jc w:val="both"/>
        <w:rPr>
          <w:rFonts w:ascii="Times New Roman" w:hAnsi="Times New Roman"/>
        </w:rPr>
      </w:pPr>
      <w:r w:rsidRPr="00BC1512">
        <w:rPr>
          <w:rFonts w:ascii="Times New Roman" w:hAnsi="Times New Roman"/>
        </w:rPr>
        <w:t xml:space="preserve">The Junimism imposes himself by Maiorescu’s academic activity and by his political actions. Hence, Maiorescu established scholarships for the Romanians that were studying overbroad; he promoted the translations and an organic synchronization with Europe.  </w:t>
      </w:r>
      <w:r w:rsidR="00312C0F" w:rsidRPr="00BC1512">
        <w:rPr>
          <w:rFonts w:ascii="Times New Roman" w:hAnsi="Times New Roman"/>
        </w:rPr>
        <w:t xml:space="preserve">By his activities, Maiorescu broke the intellectual link with the orient and oriented the Romanian culture to the occident and, by integrating in the Romanian universities the Romanians with studies overbroad, he formed a culture which empathizes with the intellectual problems of the West and which survives only by the constant import of western literature.  </w:t>
      </w:r>
    </w:p>
    <w:p w:rsidR="005A4762" w:rsidRPr="00BC1512" w:rsidRDefault="005A4762" w:rsidP="00BC1512">
      <w:pPr>
        <w:jc w:val="both"/>
        <w:rPr>
          <w:rFonts w:ascii="Times New Roman" w:hAnsi="Times New Roman"/>
          <w:b/>
        </w:rPr>
      </w:pPr>
    </w:p>
    <w:p w:rsidR="00312C0F" w:rsidRPr="00BC1512" w:rsidRDefault="005A4762" w:rsidP="00BC1512">
      <w:pPr>
        <w:ind w:firstLine="720"/>
        <w:jc w:val="both"/>
        <w:rPr>
          <w:rFonts w:ascii="Times New Roman" w:hAnsi="Times New Roman"/>
          <w:b/>
          <w:noProof/>
        </w:rPr>
      </w:pPr>
      <w:r w:rsidRPr="00BC1512">
        <w:rPr>
          <w:rFonts w:ascii="Times New Roman" w:hAnsi="Times New Roman"/>
          <w:b/>
        </w:rPr>
        <w:t>1.2. The</w:t>
      </w:r>
      <w:r w:rsidR="00196586" w:rsidRPr="00BC1512">
        <w:rPr>
          <w:rFonts w:ascii="Times New Roman" w:hAnsi="Times New Roman"/>
          <w:b/>
        </w:rPr>
        <w:t xml:space="preserve"> `27 Generation</w:t>
      </w:r>
      <w:r w:rsidR="006D4C86" w:rsidRPr="00BC1512">
        <w:rPr>
          <w:rFonts w:ascii="Times New Roman" w:hAnsi="Times New Roman"/>
          <w:b/>
          <w:noProof/>
        </w:rPr>
        <w:t xml:space="preserve"> </w:t>
      </w:r>
    </w:p>
    <w:p w:rsidR="00196586" w:rsidRPr="00BC1512" w:rsidRDefault="006D4C86" w:rsidP="00BC1512">
      <w:pPr>
        <w:ind w:firstLine="720"/>
        <w:contextualSpacing/>
        <w:jc w:val="both"/>
        <w:rPr>
          <w:rFonts w:ascii="Times New Roman" w:hAnsi="Times New Roman"/>
          <w:noProof/>
          <w:lang w:val="ro-RO"/>
        </w:rPr>
      </w:pPr>
      <w:r w:rsidRPr="00BC1512">
        <w:rPr>
          <w:rFonts w:ascii="Times New Roman" w:hAnsi="Times New Roman"/>
          <w:noProof/>
          <w:lang w:val="ro-RO"/>
        </w:rPr>
        <w:t xml:space="preserve">            </w:t>
      </w:r>
    </w:p>
    <w:p w:rsidR="007E2400" w:rsidRPr="00BC1512" w:rsidRDefault="00196586" w:rsidP="00BC1512">
      <w:pPr>
        <w:ind w:firstLine="720"/>
        <w:contextualSpacing/>
        <w:jc w:val="both"/>
        <w:rPr>
          <w:rFonts w:ascii="Times New Roman" w:hAnsi="Times New Roman"/>
        </w:rPr>
      </w:pPr>
      <w:r w:rsidRPr="00BC1512">
        <w:rPr>
          <w:rFonts w:ascii="Times New Roman" w:hAnsi="Times New Roman"/>
        </w:rPr>
        <w:t xml:space="preserve">If the members of Junimea were to construct a Romanian culture, the goal of the young interwar generation was to raise the Romanian culture at </w:t>
      </w:r>
      <w:r w:rsidR="00AE265B" w:rsidRPr="00BC1512">
        <w:rPr>
          <w:rFonts w:ascii="Times New Roman" w:hAnsi="Times New Roman"/>
        </w:rPr>
        <w:t>a universal level.</w:t>
      </w:r>
      <w:r w:rsidRPr="00BC1512">
        <w:rPr>
          <w:rFonts w:ascii="Times New Roman" w:hAnsi="Times New Roman"/>
        </w:rPr>
        <w:t xml:space="preserve"> </w:t>
      </w:r>
      <w:r w:rsidRPr="00BC1512">
        <w:rPr>
          <w:rFonts w:ascii="Times New Roman" w:hAnsi="Times New Roman"/>
          <w:noProof/>
        </w:rPr>
        <w:t xml:space="preserve">The `27 </w:t>
      </w:r>
      <w:r w:rsidRPr="00BC1512">
        <w:rPr>
          <w:rFonts w:ascii="Times New Roman" w:hAnsi="Times New Roman"/>
        </w:rPr>
        <w:t>Generation was thus called after the year of apparition of the manifesto that outlined its objectives, published by Mircea Eliade in a series of articles</w:t>
      </w:r>
      <w:r w:rsidR="00AE265B" w:rsidRPr="00BC1512">
        <w:rPr>
          <w:rStyle w:val="FootnoteReference"/>
          <w:rFonts w:ascii="Times New Roman" w:hAnsi="Times New Roman"/>
        </w:rPr>
        <w:footnoteReference w:id="5"/>
      </w:r>
      <w:r w:rsidR="007E2400" w:rsidRPr="00BC1512">
        <w:rPr>
          <w:rFonts w:ascii="Times New Roman" w:hAnsi="Times New Roman"/>
        </w:rPr>
        <w:t>. The generation is characterized by nationalism, anti-Occidentalism, Christian orthodoxism, antijunimism, promoting the irrational and the own experience.</w:t>
      </w:r>
    </w:p>
    <w:p w:rsidR="00974B72" w:rsidRPr="00BC1512" w:rsidRDefault="007E2400" w:rsidP="00BC1512">
      <w:pPr>
        <w:ind w:firstLine="720"/>
        <w:contextualSpacing/>
        <w:jc w:val="both"/>
        <w:rPr>
          <w:rFonts w:ascii="Times New Roman" w:hAnsi="Times New Roman"/>
        </w:rPr>
      </w:pPr>
      <w:r w:rsidRPr="00BC1512">
        <w:rPr>
          <w:rFonts w:ascii="Times New Roman" w:hAnsi="Times New Roman"/>
        </w:rPr>
        <w:t xml:space="preserve">The young intellectuals gather within the Criterion Association, which had the merit of being the first moment </w:t>
      </w:r>
      <w:r w:rsidR="00AE265B" w:rsidRPr="00BC1512">
        <w:rPr>
          <w:rFonts w:ascii="Times New Roman" w:hAnsi="Times New Roman"/>
        </w:rPr>
        <w:t xml:space="preserve">of collaboration between the arts and the letters </w:t>
      </w:r>
      <w:r w:rsidRPr="00BC1512">
        <w:rPr>
          <w:rFonts w:ascii="Times New Roman" w:hAnsi="Times New Roman"/>
        </w:rPr>
        <w:t xml:space="preserve">within the Romanian culture, at the Criterion conferences being talked various subjects, from the arts to that time’s politics. </w:t>
      </w:r>
      <w:r w:rsidR="00974B72" w:rsidRPr="00BC1512">
        <w:rPr>
          <w:rFonts w:ascii="Times New Roman" w:hAnsi="Times New Roman"/>
        </w:rPr>
        <w:t>At the start the generation affirms as apolitical, at the conferences speaking even communists or fascists and between the many subjects being discusse</w:t>
      </w:r>
      <w:r w:rsidR="00AE265B" w:rsidRPr="00BC1512">
        <w:rPr>
          <w:rFonts w:ascii="Times New Roman" w:hAnsi="Times New Roman"/>
        </w:rPr>
        <w:t>d even about Lenin or Hitler, but in</w:t>
      </w:r>
      <w:r w:rsidR="00974B72" w:rsidRPr="00BC1512">
        <w:rPr>
          <w:rFonts w:ascii="Times New Roman" w:hAnsi="Times New Roman"/>
        </w:rPr>
        <w:t xml:space="preserve"> the 1930’s the young intellectuals divided to all the three major political views of that time. </w:t>
      </w:r>
      <w:r w:rsidR="00974B72" w:rsidRPr="00BC1512">
        <w:rPr>
          <w:rFonts w:ascii="Times New Roman" w:hAnsi="Times New Roman"/>
          <w:noProof/>
          <w:lang w:val="ro-RO"/>
        </w:rPr>
        <w:t>Lucre</w:t>
      </w:r>
      <w:r w:rsidR="00974B72" w:rsidRPr="00BC1512">
        <w:rPr>
          <w:rFonts w:ascii="Palatino" w:hAnsi="Palatino" w:cs="Palatino"/>
          <w:noProof/>
          <w:lang w:val="ro-RO"/>
        </w:rPr>
        <w:t>ț</w:t>
      </w:r>
      <w:r w:rsidR="00974B72" w:rsidRPr="00BC1512">
        <w:rPr>
          <w:rFonts w:ascii="Times New Roman" w:hAnsi="Times New Roman"/>
          <w:noProof/>
          <w:lang w:val="ro-RO"/>
        </w:rPr>
        <w:t>iu Pătră</w:t>
      </w:r>
      <w:r w:rsidR="00974B72" w:rsidRPr="00BC1512">
        <w:rPr>
          <w:rFonts w:ascii="Palatino" w:hAnsi="Palatino" w:cs="Palatino"/>
          <w:noProof/>
          <w:lang w:val="ro-RO"/>
        </w:rPr>
        <w:t>ș</w:t>
      </w:r>
      <w:r w:rsidR="00974B72" w:rsidRPr="00BC1512">
        <w:rPr>
          <w:rFonts w:ascii="Times New Roman" w:hAnsi="Times New Roman"/>
          <w:noProof/>
          <w:lang w:val="ro-RO"/>
        </w:rPr>
        <w:t xml:space="preserve">canu </w:t>
      </w:r>
      <w:r w:rsidR="00974B72" w:rsidRPr="00BC1512">
        <w:rPr>
          <w:rFonts w:ascii="Times New Roman" w:hAnsi="Times New Roman"/>
        </w:rPr>
        <w:t xml:space="preserve">or </w:t>
      </w:r>
      <w:r w:rsidR="00974B72" w:rsidRPr="00BC1512">
        <w:rPr>
          <w:rFonts w:ascii="Times New Roman" w:hAnsi="Times New Roman"/>
          <w:noProof/>
          <w:lang w:val="ro-RO"/>
        </w:rPr>
        <w:t xml:space="preserve">Bellu Zilber </w:t>
      </w:r>
      <w:r w:rsidR="006C74BA" w:rsidRPr="00BC1512">
        <w:rPr>
          <w:rFonts w:ascii="Times New Roman" w:hAnsi="Times New Roman"/>
        </w:rPr>
        <w:t xml:space="preserve">chose communism, Mircea Eliade, Constantin Noica, Emil Cioran or Mircea </w:t>
      </w:r>
      <w:r w:rsidR="006C74BA" w:rsidRPr="00BC1512">
        <w:rPr>
          <w:rFonts w:ascii="Times New Roman" w:hAnsi="Times New Roman"/>
          <w:noProof/>
          <w:lang w:val="ro-RO"/>
        </w:rPr>
        <w:t xml:space="preserve">Vulcănescu </w:t>
      </w:r>
      <w:r w:rsidR="006C74BA" w:rsidRPr="00BC1512">
        <w:rPr>
          <w:rFonts w:ascii="Times New Roman" w:hAnsi="Times New Roman"/>
        </w:rPr>
        <w:t xml:space="preserve">chose the Romanian fascism but by promoting a moderate way of nationalism and Eugen Ionesco or Bucur </w:t>
      </w:r>
      <w:r w:rsidR="006C74BA" w:rsidRPr="00BC1512">
        <w:rPr>
          <w:rFonts w:ascii="Palatino" w:hAnsi="Palatino" w:cs="Palatino"/>
          <w:noProof/>
          <w:lang w:val="ro-RO"/>
        </w:rPr>
        <w:t>Ț</w:t>
      </w:r>
      <w:r w:rsidR="006C74BA" w:rsidRPr="00BC1512">
        <w:rPr>
          <w:rFonts w:ascii="Times New Roman" w:hAnsi="Times New Roman"/>
          <w:noProof/>
          <w:lang w:val="ro-RO"/>
        </w:rPr>
        <w:t xml:space="preserve">incu </w:t>
      </w:r>
      <w:r w:rsidR="006C74BA" w:rsidRPr="00BC1512">
        <w:rPr>
          <w:rFonts w:ascii="Times New Roman" w:hAnsi="Times New Roman"/>
        </w:rPr>
        <w:t>remain</w:t>
      </w:r>
      <w:r w:rsidR="00AE265B" w:rsidRPr="00BC1512">
        <w:rPr>
          <w:rFonts w:ascii="Times New Roman" w:hAnsi="Times New Roman"/>
        </w:rPr>
        <w:t>ed</w:t>
      </w:r>
      <w:r w:rsidR="006C74BA" w:rsidRPr="00BC1512">
        <w:rPr>
          <w:rFonts w:ascii="Times New Roman" w:hAnsi="Times New Roman"/>
        </w:rPr>
        <w:t xml:space="preserve"> democrats</w:t>
      </w:r>
      <w:r w:rsidR="006C74BA" w:rsidRPr="00BC1512">
        <w:rPr>
          <w:rFonts w:ascii="Times New Roman" w:hAnsi="Times New Roman"/>
          <w:noProof/>
          <w:lang w:val="ro-RO"/>
        </w:rPr>
        <w:t>.</w:t>
      </w:r>
    </w:p>
    <w:p w:rsidR="001C4719" w:rsidRPr="00BC1512" w:rsidRDefault="006C74BA" w:rsidP="00BC1512">
      <w:pPr>
        <w:ind w:firstLine="720"/>
        <w:contextualSpacing/>
        <w:jc w:val="both"/>
        <w:rPr>
          <w:rFonts w:ascii="Times New Roman" w:hAnsi="Times New Roman"/>
        </w:rPr>
      </w:pPr>
      <w:r w:rsidRPr="00BC1512">
        <w:rPr>
          <w:rFonts w:ascii="Times New Roman" w:hAnsi="Times New Roman"/>
        </w:rPr>
        <w:t xml:space="preserve">Although they promote a form of Romanian culture raised at the universal level, the young intellectuals relation with the occident, or with the orient in the case of Eliade, are very important for theirs formation. All seek to study or even work overbroad, Eliade in India, Portugal, at London or Paris; Cioran studied in Germany, where </w:t>
      </w:r>
      <w:r w:rsidR="001C4719" w:rsidRPr="00BC1512">
        <w:rPr>
          <w:rFonts w:ascii="Times New Roman" w:hAnsi="Times New Roman"/>
        </w:rPr>
        <w:t>he admired Hitler but he rejected</w:t>
      </w:r>
      <w:r w:rsidRPr="00BC1512">
        <w:rPr>
          <w:rFonts w:ascii="Times New Roman" w:hAnsi="Times New Roman"/>
        </w:rPr>
        <w:t xml:space="preserve"> him after discovering France; Noica studied in Germany where </w:t>
      </w:r>
      <w:r w:rsidR="001C4719" w:rsidRPr="00BC1512">
        <w:rPr>
          <w:rFonts w:ascii="Times New Roman" w:hAnsi="Times New Roman"/>
        </w:rPr>
        <w:t>he met Heidegger and the French democratic model became normative for Eugen Ionesco. All since they were students had the opportunity to read papers in the original language and to be aware of any editorial release in occident, the Romanian bookshops importing large quantities of foreign book.</w:t>
      </w:r>
    </w:p>
    <w:p w:rsidR="001C4719" w:rsidRPr="00BC1512" w:rsidRDefault="001C4719" w:rsidP="00BC1512">
      <w:pPr>
        <w:ind w:firstLine="720"/>
        <w:contextualSpacing/>
        <w:jc w:val="both"/>
        <w:rPr>
          <w:rFonts w:ascii="Times New Roman" w:hAnsi="Times New Roman"/>
        </w:rPr>
      </w:pPr>
      <w:r w:rsidRPr="00BC1512">
        <w:rPr>
          <w:rFonts w:ascii="Times New Roman" w:hAnsi="Times New Roman"/>
        </w:rPr>
        <w:t xml:space="preserve">Many of these intellectuals found in occident a shelter in front of the communist danger, Eliade, Cioran or Ionesco and all the younger intellectuals which join them, like Monica Lovinescu, had a chance to escape. For others, like the philosopher Mihai </w:t>
      </w:r>
      <w:r w:rsidRPr="00BC1512">
        <w:rPr>
          <w:rFonts w:ascii="Palatino" w:hAnsi="Palatino" w:cs="Palatino"/>
          <w:noProof/>
          <w:lang w:val="ro-RO"/>
        </w:rPr>
        <w:t>Ș</w:t>
      </w:r>
      <w:r w:rsidRPr="00BC1512">
        <w:rPr>
          <w:rFonts w:ascii="Times New Roman" w:hAnsi="Times New Roman"/>
          <w:noProof/>
          <w:lang w:val="ro-RO"/>
        </w:rPr>
        <w:t xml:space="preserve">ora </w:t>
      </w:r>
      <w:r w:rsidR="00AE265B" w:rsidRPr="00BC1512">
        <w:rPr>
          <w:rFonts w:ascii="Times New Roman" w:hAnsi="Times New Roman"/>
          <w:noProof/>
          <w:lang w:val="ro-RO"/>
        </w:rPr>
        <w:t xml:space="preserve">the exile </w:t>
      </w:r>
      <w:r w:rsidRPr="00BC1512">
        <w:rPr>
          <w:rFonts w:ascii="Times New Roman" w:hAnsi="Times New Roman"/>
        </w:rPr>
        <w:t>wasn’t a solution</w:t>
      </w:r>
      <w:r w:rsidR="002565F1" w:rsidRPr="00BC1512">
        <w:rPr>
          <w:rFonts w:ascii="Times New Roman" w:hAnsi="Times New Roman"/>
        </w:rPr>
        <w:t xml:space="preserve"> and he returned to face the communism with those remaining in the country.</w:t>
      </w:r>
    </w:p>
    <w:p w:rsidR="00EB7680" w:rsidRPr="00BC1512" w:rsidRDefault="00EB7680" w:rsidP="00BC1512">
      <w:pPr>
        <w:ind w:firstLine="720"/>
        <w:contextualSpacing/>
        <w:jc w:val="both"/>
        <w:rPr>
          <w:rFonts w:ascii="Times New Roman" w:hAnsi="Times New Roman"/>
          <w:noProof/>
          <w:lang w:val="ro-RO"/>
        </w:rPr>
      </w:pPr>
    </w:p>
    <w:p w:rsidR="00EB7680" w:rsidRPr="00BC1512" w:rsidRDefault="00EB7680" w:rsidP="00BC1512">
      <w:pPr>
        <w:ind w:firstLine="720"/>
        <w:contextualSpacing/>
        <w:jc w:val="both"/>
        <w:rPr>
          <w:rFonts w:ascii="Times New Roman" w:hAnsi="Times New Roman"/>
          <w:noProof/>
          <w:lang w:val="ro-RO"/>
        </w:rPr>
      </w:pPr>
    </w:p>
    <w:p w:rsidR="00EB7680" w:rsidRPr="00BC1512" w:rsidRDefault="005A4762" w:rsidP="00BC1512">
      <w:pPr>
        <w:ind w:firstLine="720"/>
        <w:jc w:val="both"/>
        <w:rPr>
          <w:rFonts w:ascii="Times New Roman" w:hAnsi="Times New Roman"/>
          <w:b/>
          <w:noProof/>
          <w:lang w:val="ro-RO"/>
        </w:rPr>
      </w:pPr>
      <w:r w:rsidRPr="00BC1512">
        <w:rPr>
          <w:rFonts w:ascii="Times New Roman" w:hAnsi="Times New Roman"/>
          <w:b/>
          <w:noProof/>
          <w:lang w:val="ro-RO"/>
        </w:rPr>
        <w:t xml:space="preserve">2. </w:t>
      </w:r>
      <w:r w:rsidR="00EB7680" w:rsidRPr="00BC1512">
        <w:rPr>
          <w:rFonts w:ascii="Times New Roman" w:hAnsi="Times New Roman"/>
          <w:b/>
          <w:noProof/>
          <w:lang w:val="ro-RO"/>
        </w:rPr>
        <w:t xml:space="preserve">1989 </w:t>
      </w:r>
      <w:r w:rsidRPr="00BC1512">
        <w:rPr>
          <w:rFonts w:ascii="Times New Roman" w:hAnsi="Times New Roman"/>
          <w:b/>
          <w:noProof/>
          <w:lang w:val="ro-RO"/>
        </w:rPr>
        <w:t>and after</w:t>
      </w:r>
    </w:p>
    <w:p w:rsidR="008B512E" w:rsidRPr="00BC1512" w:rsidRDefault="008B512E" w:rsidP="00BC1512">
      <w:pPr>
        <w:ind w:firstLine="720"/>
        <w:contextualSpacing/>
        <w:jc w:val="both"/>
        <w:rPr>
          <w:rFonts w:ascii="Times New Roman" w:hAnsi="Times New Roman"/>
        </w:rPr>
      </w:pPr>
      <w:r w:rsidRPr="00BC1512">
        <w:rPr>
          <w:rFonts w:ascii="Times New Roman" w:hAnsi="Times New Roman"/>
        </w:rPr>
        <w:t xml:space="preserve">This paragraph contains the second premise of this paper, an examination of the intellectuality’s situation after the fall of communism, in order to prove by describing the condition of the intellectual within communism, that the opposition toward the intellectuals and their positioning to the society as spectators have their conditions of possibility in the communist repression and exploitation of the intellectuals. </w:t>
      </w:r>
    </w:p>
    <w:p w:rsidR="00A46AEC" w:rsidRPr="00BC1512" w:rsidRDefault="00A46AEC" w:rsidP="00BC1512">
      <w:pPr>
        <w:ind w:firstLine="720"/>
        <w:contextualSpacing/>
        <w:jc w:val="both"/>
        <w:rPr>
          <w:rFonts w:ascii="Times New Roman" w:hAnsi="Times New Roman"/>
          <w:noProof/>
        </w:rPr>
      </w:pPr>
    </w:p>
    <w:p w:rsidR="00A46AEC" w:rsidRPr="00BC1512" w:rsidRDefault="00A46AEC" w:rsidP="00BC1512">
      <w:pPr>
        <w:ind w:firstLine="720"/>
        <w:contextualSpacing/>
        <w:jc w:val="both"/>
        <w:rPr>
          <w:rFonts w:ascii="Times New Roman" w:hAnsi="Times New Roman"/>
          <w:b/>
          <w:noProof/>
          <w:lang w:val="ro-RO"/>
        </w:rPr>
      </w:pPr>
      <w:r w:rsidRPr="00BC1512">
        <w:rPr>
          <w:rFonts w:ascii="Times New Roman" w:hAnsi="Times New Roman"/>
          <w:b/>
          <w:noProof/>
          <w:lang w:val="ro-RO"/>
        </w:rPr>
        <w:t>2.1</w:t>
      </w:r>
      <w:r w:rsidR="00E83BC2" w:rsidRPr="00BC1512">
        <w:rPr>
          <w:rFonts w:ascii="Times New Roman" w:hAnsi="Times New Roman"/>
          <w:b/>
          <w:noProof/>
          <w:lang w:val="ro-RO"/>
        </w:rPr>
        <w:t>.</w:t>
      </w:r>
      <w:r w:rsidRPr="00BC1512">
        <w:rPr>
          <w:rFonts w:ascii="Times New Roman" w:hAnsi="Times New Roman"/>
          <w:noProof/>
          <w:lang w:val="ro-RO"/>
        </w:rPr>
        <w:t xml:space="preserve"> </w:t>
      </w:r>
      <w:r w:rsidRPr="00BC1512">
        <w:rPr>
          <w:rFonts w:ascii="Times New Roman" w:hAnsi="Times New Roman"/>
          <w:b/>
          <w:noProof/>
          <w:lang w:val="ro-RO"/>
        </w:rPr>
        <w:t>1989</w:t>
      </w:r>
    </w:p>
    <w:p w:rsidR="00A46AEC" w:rsidRPr="00BC1512" w:rsidRDefault="00A46AEC" w:rsidP="00BC1512">
      <w:pPr>
        <w:ind w:firstLine="720"/>
        <w:contextualSpacing/>
        <w:jc w:val="both"/>
        <w:rPr>
          <w:rFonts w:ascii="Times New Roman" w:hAnsi="Times New Roman"/>
          <w:b/>
          <w:noProof/>
          <w:lang w:val="ro-RO"/>
        </w:rPr>
      </w:pPr>
    </w:p>
    <w:p w:rsidR="003B621D" w:rsidRPr="00BC1512" w:rsidRDefault="008B512E" w:rsidP="00BC1512">
      <w:pPr>
        <w:ind w:firstLine="720"/>
        <w:contextualSpacing/>
        <w:jc w:val="both"/>
        <w:rPr>
          <w:rFonts w:ascii="Times New Roman" w:hAnsi="Times New Roman"/>
        </w:rPr>
      </w:pPr>
      <w:r w:rsidRPr="00BC1512">
        <w:rPr>
          <w:rFonts w:ascii="Times New Roman" w:hAnsi="Times New Roman"/>
        </w:rPr>
        <w:t>Viewing the Romanian Revolution’s film, the only revolution of 1989 that was live broadcasted, we can see that a large number of intellectuals were present in the National Television’s</w:t>
      </w:r>
      <w:r w:rsidR="00785102" w:rsidRPr="00BC1512">
        <w:rPr>
          <w:rFonts w:ascii="Times New Roman" w:hAnsi="Times New Roman"/>
        </w:rPr>
        <w:t xml:space="preserve"> studious</w:t>
      </w:r>
      <w:r w:rsidRPr="00BC1512">
        <w:rPr>
          <w:rFonts w:ascii="Times New Roman" w:hAnsi="Times New Roman"/>
        </w:rPr>
        <w:t>, where a group was formed, which formulated a proclamation in order to clarify the re</w:t>
      </w:r>
      <w:r w:rsidR="003B621D" w:rsidRPr="00BC1512">
        <w:rPr>
          <w:rFonts w:ascii="Times New Roman" w:hAnsi="Times New Roman"/>
        </w:rPr>
        <w:t>gime shift that was happening. But also in Bucharest are formed many other such groups, the most important and powerful being the one ruled by Ion Iliescu, which group, containing in its majority members of the communist party, took over the power, Iliescu becoming Romania’s president. At the Romanian Television is remarked the actor Ion Caramitru, who announces Mircea Dinescu’s presence, a poet that until the days of the Revolution was house arrested for his dissidence toward Ceau</w:t>
      </w:r>
      <w:r w:rsidR="003B621D" w:rsidRPr="00BC1512">
        <w:rPr>
          <w:rFonts w:ascii="Palatino" w:hAnsi="Palatino" w:cs="Palatino"/>
        </w:rPr>
        <w:t>ș</w:t>
      </w:r>
      <w:r w:rsidR="003B621D" w:rsidRPr="00BC1512">
        <w:rPr>
          <w:rFonts w:ascii="Times New Roman" w:hAnsi="Times New Roman"/>
        </w:rPr>
        <w:t>escu’s regime.</w:t>
      </w:r>
    </w:p>
    <w:p w:rsidR="006C493C" w:rsidRPr="00BC1512" w:rsidRDefault="00785102" w:rsidP="00BC1512">
      <w:pPr>
        <w:ind w:firstLine="720"/>
        <w:contextualSpacing/>
        <w:jc w:val="both"/>
        <w:rPr>
          <w:rFonts w:ascii="Times New Roman" w:hAnsi="Times New Roman"/>
        </w:rPr>
      </w:pPr>
      <w:r w:rsidRPr="00BC1512">
        <w:rPr>
          <w:rFonts w:ascii="Times New Roman" w:hAnsi="Times New Roman"/>
        </w:rPr>
        <w:t>At December 31</w:t>
      </w:r>
      <w:r w:rsidRPr="00BC1512">
        <w:rPr>
          <w:rFonts w:ascii="Times New Roman" w:hAnsi="Times New Roman"/>
          <w:vertAlign w:val="superscript"/>
        </w:rPr>
        <w:t>st</w:t>
      </w:r>
      <w:r w:rsidR="006C493C" w:rsidRPr="00BC1512">
        <w:rPr>
          <w:rFonts w:ascii="Times New Roman" w:hAnsi="Times New Roman"/>
        </w:rPr>
        <w:t xml:space="preserve"> the GDS is formed, composed by intellectuals like Gabriel Liiceanu, Mihai </w:t>
      </w:r>
      <w:r w:rsidR="006C493C" w:rsidRPr="00BC1512">
        <w:rPr>
          <w:rFonts w:ascii="Palatino" w:hAnsi="Palatino" w:cs="Palatino"/>
        </w:rPr>
        <w:t>Ș</w:t>
      </w:r>
      <w:r w:rsidR="006C493C" w:rsidRPr="00BC1512">
        <w:rPr>
          <w:rFonts w:ascii="Times New Roman" w:hAnsi="Times New Roman"/>
        </w:rPr>
        <w:t>ora or Andrei Pippidi, which was the first legal constituted civil society organization after the fall of the communist re</w:t>
      </w:r>
      <w:r w:rsidRPr="00BC1512">
        <w:rPr>
          <w:rFonts w:ascii="Times New Roman" w:hAnsi="Times New Roman"/>
        </w:rPr>
        <w:t>gime,</w:t>
      </w:r>
      <w:r w:rsidR="006C493C" w:rsidRPr="00BC1512">
        <w:rPr>
          <w:rFonts w:ascii="Times New Roman" w:hAnsi="Times New Roman"/>
        </w:rPr>
        <w:t xml:space="preserve"> in 1990 the Revista 22 appears, being edited by the same group. In the final days of 1989 the power was took over by FSN</w:t>
      </w:r>
      <w:r w:rsidRPr="00BC1512">
        <w:rPr>
          <w:rStyle w:val="FootnoteReference"/>
          <w:rFonts w:ascii="Times New Roman" w:hAnsi="Times New Roman"/>
        </w:rPr>
        <w:footnoteReference w:id="6"/>
      </w:r>
      <w:r w:rsidR="006C493C" w:rsidRPr="00BC1512">
        <w:rPr>
          <w:rFonts w:ascii="Times New Roman" w:hAnsi="Times New Roman"/>
        </w:rPr>
        <w:t xml:space="preserve">, formed by former party members, but also by some intellectuals, like Ana </w:t>
      </w:r>
      <w:r w:rsidRPr="00BC1512">
        <w:rPr>
          <w:rFonts w:ascii="Times New Roman" w:hAnsi="Times New Roman"/>
        </w:rPr>
        <w:t>Blandiana or Doina Cornea, all of them resigning</w:t>
      </w:r>
      <w:r w:rsidR="006C493C" w:rsidRPr="00BC1512">
        <w:rPr>
          <w:rFonts w:ascii="Times New Roman" w:hAnsi="Times New Roman"/>
        </w:rPr>
        <w:t xml:space="preserve"> in 1990.</w:t>
      </w:r>
      <w:r w:rsidR="00DA0C8A" w:rsidRPr="00BC1512">
        <w:rPr>
          <w:rFonts w:ascii="Times New Roman" w:hAnsi="Times New Roman"/>
        </w:rPr>
        <w:t xml:space="preserve"> </w:t>
      </w:r>
      <w:r w:rsidR="006C493C" w:rsidRPr="00BC1512">
        <w:rPr>
          <w:rFonts w:ascii="Times New Roman" w:hAnsi="Times New Roman"/>
        </w:rPr>
        <w:t xml:space="preserve">Also, FSN formed a temporarily government, prime-minister became Petre Roman and between the ministers were invited intellectuals. Hence, the philosopher Mihai </w:t>
      </w:r>
      <w:r w:rsidR="006C493C" w:rsidRPr="00BC1512">
        <w:rPr>
          <w:rFonts w:ascii="Palatino" w:hAnsi="Palatino" w:cs="Palatino"/>
          <w:noProof/>
          <w:lang w:val="ro-RO"/>
        </w:rPr>
        <w:t>Ș</w:t>
      </w:r>
      <w:r w:rsidR="006C493C" w:rsidRPr="00BC1512">
        <w:rPr>
          <w:rFonts w:ascii="Times New Roman" w:hAnsi="Times New Roman"/>
          <w:noProof/>
          <w:lang w:val="ro-RO"/>
        </w:rPr>
        <w:t xml:space="preserve">ora </w:t>
      </w:r>
      <w:r w:rsidR="006C493C" w:rsidRPr="00BC1512">
        <w:rPr>
          <w:rFonts w:ascii="Times New Roman" w:hAnsi="Times New Roman"/>
        </w:rPr>
        <w:t xml:space="preserve">became the minister of Education and the writer Andrei </w:t>
      </w:r>
      <w:r w:rsidR="006C493C" w:rsidRPr="00BC1512">
        <w:rPr>
          <w:rFonts w:ascii="Times New Roman" w:hAnsi="Times New Roman"/>
          <w:noProof/>
          <w:lang w:val="ro-RO"/>
        </w:rPr>
        <w:t>Ple</w:t>
      </w:r>
      <w:r w:rsidR="006C493C" w:rsidRPr="00BC1512">
        <w:rPr>
          <w:rFonts w:ascii="Palatino" w:hAnsi="Palatino" w:cs="Palatino"/>
          <w:noProof/>
          <w:lang w:val="ro-RO"/>
        </w:rPr>
        <w:t>ș</w:t>
      </w:r>
      <w:r w:rsidR="006C493C" w:rsidRPr="00BC1512">
        <w:rPr>
          <w:rFonts w:ascii="Times New Roman" w:hAnsi="Times New Roman"/>
          <w:noProof/>
          <w:lang w:val="ro-RO"/>
        </w:rPr>
        <w:t xml:space="preserve">u became </w:t>
      </w:r>
      <w:r w:rsidR="00DA0C8A" w:rsidRPr="00BC1512">
        <w:rPr>
          <w:rFonts w:ascii="Times New Roman" w:hAnsi="Times New Roman"/>
          <w:noProof/>
          <w:lang w:val="ro-RO"/>
        </w:rPr>
        <w:t>the minister of Culture.</w:t>
      </w:r>
    </w:p>
    <w:p w:rsidR="00DA0C8A" w:rsidRPr="00BC1512" w:rsidRDefault="00DA0C8A" w:rsidP="00BC1512">
      <w:pPr>
        <w:ind w:firstLine="720"/>
        <w:contextualSpacing/>
        <w:jc w:val="both"/>
        <w:rPr>
          <w:rFonts w:ascii="Times New Roman" w:hAnsi="Times New Roman"/>
        </w:rPr>
      </w:pPr>
      <w:r w:rsidRPr="00BC1512">
        <w:rPr>
          <w:rFonts w:ascii="Times New Roman" w:hAnsi="Times New Roman"/>
        </w:rPr>
        <w:t>Therefore we can observe</w:t>
      </w:r>
      <w:r w:rsidR="00785102" w:rsidRPr="00BC1512">
        <w:rPr>
          <w:rFonts w:ascii="Times New Roman" w:hAnsi="Times New Roman"/>
        </w:rPr>
        <w:t>,</w:t>
      </w:r>
      <w:r w:rsidRPr="00BC1512">
        <w:rPr>
          <w:rFonts w:ascii="Times New Roman" w:hAnsi="Times New Roman"/>
        </w:rPr>
        <w:t xml:space="preserve"> that with the Romanian Revolution the intellectuals reclaimed their role in the society, claims that were respected, being treated by the difference between the oppressed by communism and the communists, many of them being viewed as heroes of the anti-communist fight. </w:t>
      </w:r>
    </w:p>
    <w:p w:rsidR="00CD60FA" w:rsidRPr="00BC1512" w:rsidRDefault="00DA0C8A" w:rsidP="00BC1512">
      <w:pPr>
        <w:ind w:firstLine="720"/>
        <w:contextualSpacing/>
        <w:jc w:val="both"/>
        <w:rPr>
          <w:rFonts w:ascii="Times New Roman" w:hAnsi="Times New Roman"/>
          <w:noProof/>
          <w:lang w:val="ro-RO"/>
        </w:rPr>
      </w:pPr>
      <w:r w:rsidRPr="00BC1512">
        <w:rPr>
          <w:rFonts w:ascii="Times New Roman" w:hAnsi="Times New Roman"/>
          <w:noProof/>
          <w:lang w:val="ro-RO"/>
        </w:rPr>
        <w:t xml:space="preserve"> </w:t>
      </w:r>
    </w:p>
    <w:p w:rsidR="00785102" w:rsidRPr="00BC1512" w:rsidRDefault="009A4620" w:rsidP="00BC1512">
      <w:pPr>
        <w:ind w:firstLine="720"/>
        <w:jc w:val="both"/>
        <w:rPr>
          <w:rFonts w:ascii="Times New Roman" w:hAnsi="Times New Roman"/>
          <w:b/>
          <w:noProof/>
          <w:lang w:val="ro-RO"/>
        </w:rPr>
      </w:pPr>
      <w:r w:rsidRPr="00BC1512">
        <w:rPr>
          <w:rFonts w:ascii="Times New Roman" w:hAnsi="Times New Roman"/>
          <w:b/>
          <w:noProof/>
          <w:lang w:val="ro-RO"/>
        </w:rPr>
        <w:t xml:space="preserve">2.2. </w:t>
      </w:r>
      <w:r w:rsidR="00785102" w:rsidRPr="00BC1512">
        <w:rPr>
          <w:rFonts w:ascii="Times New Roman" w:hAnsi="Times New Roman"/>
          <w:b/>
          <w:noProof/>
          <w:lang w:val="ro-RO"/>
        </w:rPr>
        <w:t xml:space="preserve"> </w:t>
      </w:r>
      <w:r w:rsidR="004E6C3B" w:rsidRPr="00BC1512">
        <w:rPr>
          <w:rFonts w:ascii="Times New Roman" w:hAnsi="Times New Roman"/>
          <w:b/>
          <w:noProof/>
          <w:lang w:val="ro-RO"/>
        </w:rPr>
        <w:t xml:space="preserve">Mineriada </w:t>
      </w:r>
      <w:r w:rsidR="00DA0C8A" w:rsidRPr="00BC1512">
        <w:rPr>
          <w:rFonts w:ascii="Times New Roman" w:hAnsi="Times New Roman"/>
          <w:b/>
          <w:noProof/>
          <w:lang w:val="ro-RO"/>
        </w:rPr>
        <w:t>of</w:t>
      </w:r>
      <w:r w:rsidR="004E6C3B" w:rsidRPr="00BC1512">
        <w:rPr>
          <w:rFonts w:ascii="Times New Roman" w:hAnsi="Times New Roman"/>
          <w:b/>
          <w:noProof/>
          <w:lang w:val="ro-RO"/>
        </w:rPr>
        <w:t xml:space="preserve"> 1990</w:t>
      </w:r>
    </w:p>
    <w:p w:rsidR="00551B74" w:rsidRPr="00BC1512" w:rsidRDefault="00783D0D" w:rsidP="00BC1512">
      <w:pPr>
        <w:ind w:firstLine="720"/>
        <w:jc w:val="both"/>
        <w:rPr>
          <w:rFonts w:ascii="Times New Roman" w:hAnsi="Times New Roman"/>
        </w:rPr>
      </w:pPr>
      <w:r w:rsidRPr="00BC1512">
        <w:rPr>
          <w:rFonts w:ascii="Times New Roman" w:hAnsi="Times New Roman"/>
        </w:rPr>
        <w:t>On 22</w:t>
      </w:r>
      <w:r w:rsidRPr="00BC1512">
        <w:rPr>
          <w:rFonts w:ascii="Times New Roman" w:hAnsi="Times New Roman"/>
          <w:vertAlign w:val="superscript"/>
        </w:rPr>
        <w:t>nd</w:t>
      </w:r>
      <w:r w:rsidRPr="00BC1512">
        <w:rPr>
          <w:rFonts w:ascii="Times New Roman" w:hAnsi="Times New Roman"/>
        </w:rPr>
        <w:t xml:space="preserve"> o</w:t>
      </w:r>
      <w:r w:rsidR="009F031F" w:rsidRPr="00BC1512">
        <w:rPr>
          <w:rFonts w:ascii="Times New Roman" w:hAnsi="Times New Roman"/>
        </w:rPr>
        <w:t>f April 1990 in Bucharest started</w:t>
      </w:r>
      <w:r w:rsidRPr="00BC1512">
        <w:rPr>
          <w:rFonts w:ascii="Times New Roman" w:hAnsi="Times New Roman"/>
        </w:rPr>
        <w:t xml:space="preserve"> the largest anti-communist protest after the revolution of December 1989, when the protesters occupied for 53 days the University’s square as a reaction at FSN’s policy and </w:t>
      </w:r>
      <w:r w:rsidR="00785102" w:rsidRPr="00BC1512">
        <w:rPr>
          <w:rFonts w:ascii="Times New Roman" w:hAnsi="Times New Roman"/>
        </w:rPr>
        <w:t xml:space="preserve">the </w:t>
      </w:r>
      <w:r w:rsidRPr="00BC1512">
        <w:rPr>
          <w:rFonts w:ascii="Times New Roman" w:hAnsi="Times New Roman"/>
        </w:rPr>
        <w:t xml:space="preserve">governance of the same communist politicians by using the same oppressive methods. The students constituted the large majority of the protesters, but they were joined by a great number of politicians like the philosopher Petru </w:t>
      </w:r>
      <w:r w:rsidRPr="00BC1512">
        <w:rPr>
          <w:rFonts w:ascii="Times New Roman" w:hAnsi="Times New Roman"/>
          <w:noProof/>
          <w:lang w:val="ro-RO"/>
        </w:rPr>
        <w:t>Cre</w:t>
      </w:r>
      <w:r w:rsidRPr="00BC1512">
        <w:rPr>
          <w:rFonts w:ascii="Palatino" w:hAnsi="Palatino" w:cs="Palatino"/>
          <w:noProof/>
          <w:lang w:val="ro-RO"/>
        </w:rPr>
        <w:t>ț</w:t>
      </w:r>
      <w:r w:rsidRPr="00BC1512">
        <w:rPr>
          <w:rFonts w:ascii="Times New Roman" w:hAnsi="Times New Roman"/>
          <w:noProof/>
          <w:lang w:val="ro-RO"/>
        </w:rPr>
        <w:t xml:space="preserve">ia </w:t>
      </w:r>
      <w:r w:rsidRPr="00BC1512">
        <w:rPr>
          <w:rFonts w:ascii="Times New Roman" w:hAnsi="Times New Roman"/>
        </w:rPr>
        <w:t>or the poet Florin Iaru. The protesters were demanding a pr</w:t>
      </w:r>
      <w:r w:rsidR="00785102" w:rsidRPr="00BC1512">
        <w:rPr>
          <w:rFonts w:ascii="Times New Roman" w:hAnsi="Times New Roman"/>
        </w:rPr>
        <w:t>o-western policy, multiparty,</w:t>
      </w:r>
      <w:r w:rsidRPr="00BC1512">
        <w:rPr>
          <w:rFonts w:ascii="Times New Roman" w:hAnsi="Times New Roman"/>
        </w:rPr>
        <w:t xml:space="preserve"> the </w:t>
      </w:r>
      <w:r w:rsidR="00551B74" w:rsidRPr="00BC1512">
        <w:rPr>
          <w:rFonts w:ascii="Times New Roman" w:hAnsi="Times New Roman"/>
        </w:rPr>
        <w:t>respecting of the historical parties and of the intellectuals that weren’t part of the former communist party and were wishing to imply in politics, and the removal from the leadership of the former party members.</w:t>
      </w:r>
      <w:r w:rsidRPr="00BC1512">
        <w:rPr>
          <w:rFonts w:ascii="Times New Roman" w:hAnsi="Times New Roman"/>
        </w:rPr>
        <w:t xml:space="preserve"> </w:t>
      </w:r>
      <w:r w:rsidR="00551B74" w:rsidRPr="00BC1512">
        <w:rPr>
          <w:rFonts w:ascii="Times New Roman" w:hAnsi="Times New Roman"/>
        </w:rPr>
        <w:t>On 20</w:t>
      </w:r>
      <w:r w:rsidR="00551B74" w:rsidRPr="00BC1512">
        <w:rPr>
          <w:rFonts w:ascii="Times New Roman" w:hAnsi="Times New Roman"/>
          <w:vertAlign w:val="superscript"/>
        </w:rPr>
        <w:t>th</w:t>
      </w:r>
      <w:r w:rsidR="00551B74" w:rsidRPr="00BC1512">
        <w:rPr>
          <w:rFonts w:ascii="Times New Roman" w:hAnsi="Times New Roman"/>
        </w:rPr>
        <w:t xml:space="preserve"> of May 1990, Ion Iliescu, a former close collaborator of</w:t>
      </w:r>
      <w:r w:rsidR="00917A7D" w:rsidRPr="00BC1512">
        <w:rPr>
          <w:rFonts w:ascii="Times New Roman" w:hAnsi="Times New Roman"/>
        </w:rPr>
        <w:t xml:space="preserve"> </w:t>
      </w:r>
      <w:r w:rsidR="00551B74" w:rsidRPr="00BC1512">
        <w:rPr>
          <w:rFonts w:ascii="Times New Roman" w:hAnsi="Times New Roman"/>
        </w:rPr>
        <w:t>Ceau</w:t>
      </w:r>
      <w:r w:rsidR="00551B74" w:rsidRPr="00BC1512">
        <w:rPr>
          <w:rFonts w:ascii="Palatino" w:hAnsi="Palatino" w:cs="Palatino"/>
        </w:rPr>
        <w:t>ș</w:t>
      </w:r>
      <w:r w:rsidR="00551B74" w:rsidRPr="00BC1512">
        <w:rPr>
          <w:rFonts w:ascii="Times New Roman" w:hAnsi="Times New Roman"/>
        </w:rPr>
        <w:t>escu, became president. The protests continue until the 15</w:t>
      </w:r>
      <w:r w:rsidR="00551B74" w:rsidRPr="00BC1512">
        <w:rPr>
          <w:rFonts w:ascii="Times New Roman" w:hAnsi="Times New Roman"/>
          <w:vertAlign w:val="superscript"/>
        </w:rPr>
        <w:t>th</w:t>
      </w:r>
      <w:r w:rsidR="00551B74" w:rsidRPr="00BC1512">
        <w:rPr>
          <w:rFonts w:ascii="Times New Roman" w:hAnsi="Times New Roman"/>
        </w:rPr>
        <w:t xml:space="preserve"> of June and the University’s square was nam</w:t>
      </w:r>
      <w:r w:rsidR="002A47B0" w:rsidRPr="00BC1512">
        <w:rPr>
          <w:rFonts w:ascii="Times New Roman" w:hAnsi="Times New Roman"/>
        </w:rPr>
        <w:t xml:space="preserve">ed </w:t>
      </w:r>
      <w:r w:rsidR="00785102" w:rsidRPr="00BC1512">
        <w:rPr>
          <w:rFonts w:ascii="Times New Roman" w:hAnsi="Times New Roman"/>
        </w:rPr>
        <w:t xml:space="preserve">free </w:t>
      </w:r>
      <w:r w:rsidR="002A47B0" w:rsidRPr="00BC1512">
        <w:rPr>
          <w:rFonts w:ascii="Times New Roman" w:hAnsi="Times New Roman"/>
        </w:rPr>
        <w:t xml:space="preserve">zone of neo-communism. </w:t>
      </w:r>
      <w:r w:rsidR="00551B74" w:rsidRPr="00BC1512">
        <w:rPr>
          <w:rFonts w:ascii="Times New Roman" w:hAnsi="Times New Roman"/>
        </w:rPr>
        <w:t>In order to reestablish the order, Iliescu called the miners from Valea Jiului</w:t>
      </w:r>
      <w:r w:rsidR="002A47B0" w:rsidRPr="00BC1512">
        <w:rPr>
          <w:rFonts w:ascii="Times New Roman" w:hAnsi="Times New Roman"/>
        </w:rPr>
        <w:t>, which violently scattered</w:t>
      </w:r>
      <w:r w:rsidR="00785102" w:rsidRPr="00BC1512">
        <w:rPr>
          <w:rFonts w:ascii="Times New Roman" w:hAnsi="Times New Roman"/>
        </w:rPr>
        <w:t xml:space="preserve"> the protest and also destroyed</w:t>
      </w:r>
      <w:r w:rsidR="002A47B0" w:rsidRPr="00BC1512">
        <w:rPr>
          <w:rFonts w:ascii="Times New Roman" w:hAnsi="Times New Roman"/>
        </w:rPr>
        <w:t xml:space="preserve"> the headquarters of the Architecture Institute and of the </w:t>
      </w:r>
      <w:r w:rsidR="00563BB8" w:rsidRPr="00BC1512">
        <w:rPr>
          <w:rFonts w:ascii="Times New Roman" w:hAnsi="Times New Roman"/>
        </w:rPr>
        <w:t xml:space="preserve">University of </w:t>
      </w:r>
      <w:r w:rsidR="002A47B0" w:rsidRPr="00BC1512">
        <w:rPr>
          <w:rFonts w:ascii="Times New Roman" w:hAnsi="Times New Roman"/>
        </w:rPr>
        <w:t xml:space="preserve">Bucharest. This was the last bloody repression of the intellectuals and students and its essence can be observed in the words of the miners, </w:t>
      </w:r>
      <w:r w:rsidR="002A47B0" w:rsidRPr="00BC1512">
        <w:rPr>
          <w:rFonts w:ascii="Times New Roman" w:hAnsi="Times New Roman"/>
          <w:i/>
        </w:rPr>
        <w:t>We work and don not think!</w:t>
      </w:r>
      <w:r w:rsidR="002A47B0" w:rsidRPr="00BC1512">
        <w:rPr>
          <w:rFonts w:ascii="Times New Roman" w:hAnsi="Times New Roman"/>
        </w:rPr>
        <w:t xml:space="preserve"> </w:t>
      </w:r>
    </w:p>
    <w:p w:rsidR="006F7FC8" w:rsidRPr="00BC1512" w:rsidRDefault="009A4620" w:rsidP="00BC1512">
      <w:pPr>
        <w:ind w:firstLine="720"/>
        <w:jc w:val="both"/>
        <w:rPr>
          <w:rFonts w:ascii="Times New Roman" w:hAnsi="Times New Roman"/>
          <w:b/>
          <w:noProof/>
          <w:lang w:val="ro-RO"/>
        </w:rPr>
      </w:pPr>
      <w:r w:rsidRPr="00BC1512">
        <w:rPr>
          <w:rFonts w:ascii="Times New Roman" w:hAnsi="Times New Roman"/>
          <w:b/>
          <w:noProof/>
          <w:lang w:val="ro-RO"/>
        </w:rPr>
        <w:t xml:space="preserve">2.3. </w:t>
      </w:r>
      <w:r w:rsidR="002A47B0" w:rsidRPr="00BC1512">
        <w:rPr>
          <w:rFonts w:ascii="Times New Roman" w:hAnsi="Times New Roman"/>
          <w:b/>
          <w:noProof/>
          <w:lang w:val="ro-RO"/>
        </w:rPr>
        <w:t>After</w:t>
      </w:r>
      <w:r w:rsidR="00C47BCA" w:rsidRPr="00BC1512">
        <w:rPr>
          <w:rFonts w:ascii="Times New Roman" w:hAnsi="Times New Roman"/>
          <w:b/>
          <w:noProof/>
          <w:lang w:val="ro-RO"/>
        </w:rPr>
        <w:t xml:space="preserve"> 1989</w:t>
      </w:r>
    </w:p>
    <w:p w:rsidR="001142DB" w:rsidRPr="00BC1512" w:rsidRDefault="002A47B0" w:rsidP="00BC1512">
      <w:pPr>
        <w:ind w:firstLine="720"/>
        <w:jc w:val="both"/>
        <w:rPr>
          <w:rFonts w:ascii="Times New Roman" w:hAnsi="Times New Roman"/>
          <w:noProof/>
          <w:lang w:val="ro-RO"/>
        </w:rPr>
      </w:pPr>
      <w:r w:rsidRPr="00BC1512">
        <w:rPr>
          <w:rFonts w:ascii="Times New Roman" w:hAnsi="Times New Roman"/>
        </w:rPr>
        <w:t>In the years of transition from communism to liberal democracy the situation of the intellectual was a difficult one.</w:t>
      </w:r>
      <w:r w:rsidR="00C47BCA" w:rsidRPr="00BC1512">
        <w:rPr>
          <w:rFonts w:ascii="Times New Roman" w:hAnsi="Times New Roman"/>
          <w:noProof/>
          <w:lang w:val="ro-RO"/>
        </w:rPr>
        <w:t xml:space="preserve"> </w:t>
      </w:r>
      <w:r w:rsidRPr="00BC1512">
        <w:rPr>
          <w:rFonts w:ascii="Times New Roman" w:hAnsi="Times New Roman"/>
        </w:rPr>
        <w:t>If in the first days of the revolution the intellectuals were on the high positions, the new democratic administration forms have no space for the intellectuals</w:t>
      </w:r>
      <w:r w:rsidR="00E15BC4" w:rsidRPr="00BC1512">
        <w:rPr>
          <w:rFonts w:ascii="Times New Roman" w:hAnsi="Times New Roman"/>
        </w:rPr>
        <w:t>.</w:t>
      </w:r>
      <w:r w:rsidR="00E15BC4" w:rsidRPr="00BC1512">
        <w:rPr>
          <w:rFonts w:ascii="Times New Roman" w:hAnsi="Times New Roman"/>
          <w:noProof/>
          <w:lang w:val="ro-RO"/>
        </w:rPr>
        <w:t xml:space="preserve"> </w:t>
      </w:r>
      <w:r w:rsidRPr="00BC1512">
        <w:rPr>
          <w:rFonts w:ascii="Times New Roman" w:hAnsi="Times New Roman"/>
        </w:rPr>
        <w:t xml:space="preserve">In the 90s the corruption raises </w:t>
      </w:r>
      <w:r w:rsidR="00E15BC4" w:rsidRPr="00BC1512">
        <w:rPr>
          <w:rFonts w:ascii="Times New Roman" w:hAnsi="Times New Roman"/>
        </w:rPr>
        <w:t xml:space="preserve">and with the economy’s decentralization appeared the local influence spheres. Hence, the administration is made depending on the financial power of the supporters from the territory. </w:t>
      </w:r>
      <w:r w:rsidR="00E15BC4" w:rsidRPr="00BC1512">
        <w:rPr>
          <w:rStyle w:val="FootnoteReference"/>
          <w:rFonts w:ascii="Times New Roman" w:hAnsi="Times New Roman"/>
          <w:noProof/>
          <w:lang w:val="ro-RO"/>
        </w:rPr>
        <w:footnoteReference w:id="7"/>
      </w:r>
      <w:r w:rsidR="00E15BC4" w:rsidRPr="00BC1512">
        <w:rPr>
          <w:rFonts w:ascii="Times New Roman" w:hAnsi="Times New Roman"/>
        </w:rPr>
        <w:t xml:space="preserve"> </w:t>
      </w:r>
      <w:r w:rsidR="00E15BC4" w:rsidRPr="00BC1512">
        <w:rPr>
          <w:rFonts w:ascii="Times New Roman" w:hAnsi="Times New Roman"/>
          <w:noProof/>
          <w:lang w:val="ro-RO"/>
        </w:rPr>
        <w:t xml:space="preserve">In </w:t>
      </w:r>
      <w:r w:rsidR="00E15BC4" w:rsidRPr="00BC1512">
        <w:rPr>
          <w:rFonts w:ascii="Times New Roman" w:hAnsi="Times New Roman"/>
        </w:rPr>
        <w:t xml:space="preserve">2004 when the democrat candidate Traian </w:t>
      </w:r>
      <w:r w:rsidR="00E15BC4" w:rsidRPr="00BC1512">
        <w:rPr>
          <w:rFonts w:ascii="Times New Roman" w:hAnsi="Times New Roman"/>
          <w:noProof/>
          <w:lang w:val="ro-RO"/>
        </w:rPr>
        <w:t xml:space="preserve">Băsescu </w:t>
      </w:r>
      <w:r w:rsidR="00E15BC4" w:rsidRPr="00BC1512">
        <w:rPr>
          <w:rFonts w:ascii="Times New Roman" w:hAnsi="Times New Roman"/>
        </w:rPr>
        <w:t>had real chances to win the presidential election</w:t>
      </w:r>
      <w:r w:rsidR="00785102" w:rsidRPr="00BC1512">
        <w:rPr>
          <w:rFonts w:ascii="Times New Roman" w:hAnsi="Times New Roman"/>
        </w:rPr>
        <w:t>s</w:t>
      </w:r>
      <w:r w:rsidR="00E15BC4" w:rsidRPr="00BC1512">
        <w:rPr>
          <w:rFonts w:ascii="Times New Roman" w:hAnsi="Times New Roman"/>
        </w:rPr>
        <w:t xml:space="preserve">, he was sustained by many intellectuals, like Andrei </w:t>
      </w:r>
      <w:r w:rsidR="00E15BC4" w:rsidRPr="00BC1512">
        <w:rPr>
          <w:rFonts w:ascii="Times New Roman" w:hAnsi="Times New Roman"/>
          <w:noProof/>
          <w:lang w:val="ro-RO"/>
        </w:rPr>
        <w:t>Ple</w:t>
      </w:r>
      <w:r w:rsidR="00E15BC4" w:rsidRPr="00BC1512">
        <w:rPr>
          <w:rFonts w:ascii="Palatino" w:hAnsi="Palatino" w:cs="Palatino"/>
          <w:noProof/>
          <w:lang w:val="ro-RO"/>
        </w:rPr>
        <w:t>ș</w:t>
      </w:r>
      <w:r w:rsidR="00E15BC4" w:rsidRPr="00BC1512">
        <w:rPr>
          <w:rFonts w:ascii="Times New Roman" w:hAnsi="Times New Roman"/>
          <w:noProof/>
          <w:lang w:val="ro-RO"/>
        </w:rPr>
        <w:t xml:space="preserve">u, Gabriel Liiceanu, Mircea Cărtărescu or Mircea Dinescu. </w:t>
      </w:r>
      <w:r w:rsidR="00E15BC4" w:rsidRPr="00BC1512">
        <w:rPr>
          <w:rFonts w:ascii="Times New Roman" w:hAnsi="Times New Roman"/>
        </w:rPr>
        <w:t>Therefore the intellectual became a political propaganda instrument.</w:t>
      </w:r>
      <w:r w:rsidR="00C47BCA" w:rsidRPr="00BC1512">
        <w:rPr>
          <w:rFonts w:ascii="Times New Roman" w:hAnsi="Times New Roman"/>
          <w:noProof/>
          <w:lang w:val="ro-RO"/>
        </w:rPr>
        <w:t xml:space="preserve"> </w:t>
      </w:r>
      <w:r w:rsidR="00E15BC4" w:rsidRPr="00BC1512">
        <w:rPr>
          <w:rFonts w:ascii="Times New Roman" w:hAnsi="Times New Roman"/>
        </w:rPr>
        <w:t xml:space="preserve">The same thing happened in 2014, when the difference between the intellectual or the </w:t>
      </w:r>
      <w:r w:rsidR="00785102" w:rsidRPr="00BC1512">
        <w:rPr>
          <w:rFonts w:ascii="Times New Roman" w:hAnsi="Times New Roman"/>
        </w:rPr>
        <w:t xml:space="preserve">individual having </w:t>
      </w:r>
      <w:r w:rsidR="00E15BC4" w:rsidRPr="00BC1512">
        <w:rPr>
          <w:rFonts w:ascii="Times New Roman" w:hAnsi="Times New Roman"/>
        </w:rPr>
        <w:t xml:space="preserve">high studies and the uneducated was high exploited by many parties, including those that took the final confrontation. </w:t>
      </w:r>
      <w:r w:rsidR="00E15BC4" w:rsidRPr="00BC1512">
        <w:rPr>
          <w:rFonts w:ascii="Times New Roman" w:hAnsi="Times New Roman"/>
          <w:noProof/>
          <w:lang w:val="ro-RO"/>
        </w:rPr>
        <w:t xml:space="preserve">Despite all this, the </w:t>
      </w:r>
      <w:r w:rsidR="00E15BC4" w:rsidRPr="00BC1512">
        <w:rPr>
          <w:rFonts w:ascii="Times New Roman" w:hAnsi="Times New Roman"/>
        </w:rPr>
        <w:t xml:space="preserve">intellectual remains a spectator of society and of the Romanian political scene, this being observed </w:t>
      </w:r>
      <w:r w:rsidR="001142DB" w:rsidRPr="00BC1512">
        <w:rPr>
          <w:rFonts w:ascii="Times New Roman" w:hAnsi="Times New Roman"/>
        </w:rPr>
        <w:t>in the low number of intellectuals within the Romanian Parliament, compared with the high number of peers from the business area. Much more, the intellectuals were affected by the shifts of power, as happened in 2012, when Victor Ponta became Romania’s prime-minister and H.R Patapievici, the president of the Romanian Cultural Institute was dismissed and the intellectuals supported by the RCI were demonized by the media close to the prime-minister’s party.</w:t>
      </w:r>
    </w:p>
    <w:p w:rsidR="001142DB" w:rsidRPr="00BC1512" w:rsidRDefault="001142DB" w:rsidP="00BC1512">
      <w:pPr>
        <w:ind w:firstLine="720"/>
        <w:contextualSpacing/>
        <w:jc w:val="both"/>
        <w:rPr>
          <w:rFonts w:ascii="Times New Roman" w:hAnsi="Times New Roman"/>
        </w:rPr>
      </w:pPr>
      <w:r w:rsidRPr="00BC1512">
        <w:rPr>
          <w:rFonts w:ascii="Times New Roman" w:hAnsi="Times New Roman"/>
        </w:rPr>
        <w:t xml:space="preserve">Therefore, since the fall of communism the Romanian society maintained an opposition towards the intellectual’s implication in the public matters and a dichotomy between the intellectual, the working man or even the uneducated.  </w:t>
      </w:r>
    </w:p>
    <w:p w:rsidR="002C50AE" w:rsidRPr="00BC1512" w:rsidRDefault="002C50AE" w:rsidP="00BC1512">
      <w:pPr>
        <w:ind w:firstLine="720"/>
        <w:jc w:val="both"/>
        <w:rPr>
          <w:rFonts w:ascii="Times New Roman" w:hAnsi="Times New Roman"/>
          <w:noProof/>
          <w:lang w:val="ro-RO"/>
        </w:rPr>
      </w:pPr>
    </w:p>
    <w:p w:rsidR="002C50AE" w:rsidRPr="00BC1512" w:rsidRDefault="007771E5" w:rsidP="00BC1512">
      <w:pPr>
        <w:ind w:firstLine="720"/>
        <w:jc w:val="both"/>
        <w:rPr>
          <w:rFonts w:ascii="Times New Roman" w:hAnsi="Times New Roman"/>
          <w:b/>
        </w:rPr>
      </w:pPr>
      <w:r w:rsidRPr="00BC1512">
        <w:rPr>
          <w:rFonts w:ascii="Times New Roman" w:hAnsi="Times New Roman"/>
          <w:b/>
          <w:lang w:val="ro-RO"/>
        </w:rPr>
        <w:t xml:space="preserve">3. </w:t>
      </w:r>
      <w:r w:rsidR="001142DB" w:rsidRPr="00BC1512">
        <w:rPr>
          <w:rFonts w:ascii="Times New Roman" w:hAnsi="Times New Roman"/>
          <w:b/>
        </w:rPr>
        <w:t>The condition of the intellectual as a dissenter within the Romanian communist system</w:t>
      </w:r>
    </w:p>
    <w:p w:rsidR="002C50AE" w:rsidRPr="00BC1512" w:rsidRDefault="001142DB" w:rsidP="00BC1512">
      <w:pPr>
        <w:ind w:firstLine="720"/>
        <w:contextualSpacing/>
        <w:jc w:val="both"/>
        <w:rPr>
          <w:rFonts w:ascii="Times New Roman" w:hAnsi="Times New Roman"/>
          <w:noProof/>
          <w:lang w:val="ro-RO"/>
        </w:rPr>
      </w:pPr>
      <w:r w:rsidRPr="00BC1512">
        <w:rPr>
          <w:rFonts w:ascii="Times New Roman" w:hAnsi="Times New Roman"/>
        </w:rPr>
        <w:t xml:space="preserve">This paragraph will research the attitude changes towards the intellectual since the installation of the Romanian communism, by viewing them as conditions of possibility </w:t>
      </w:r>
      <w:r w:rsidR="00097152" w:rsidRPr="00BC1512">
        <w:rPr>
          <w:rFonts w:ascii="Times New Roman" w:hAnsi="Times New Roman"/>
        </w:rPr>
        <w:t>of the post-socialist Romanian intellectual’s condition.</w:t>
      </w:r>
      <w:r w:rsidR="006264C8" w:rsidRPr="00BC1512">
        <w:rPr>
          <w:rFonts w:ascii="Times New Roman" w:hAnsi="Times New Roman"/>
          <w:noProof/>
          <w:lang w:val="ro-RO"/>
        </w:rPr>
        <w:t xml:space="preserve"> </w:t>
      </w:r>
    </w:p>
    <w:p w:rsidR="006264C8" w:rsidRPr="00BC1512" w:rsidRDefault="006264C8" w:rsidP="00BC1512">
      <w:pPr>
        <w:ind w:firstLine="720"/>
        <w:contextualSpacing/>
        <w:jc w:val="both"/>
        <w:rPr>
          <w:rFonts w:ascii="Times New Roman" w:hAnsi="Times New Roman"/>
          <w:lang w:val="ro-RO"/>
        </w:rPr>
      </w:pPr>
      <w:r w:rsidRPr="00BC1512">
        <w:rPr>
          <w:rFonts w:ascii="Times New Roman" w:hAnsi="Times New Roman"/>
        </w:rPr>
        <w:t xml:space="preserve">The French philosopher Michel Foucault, in his book </w:t>
      </w:r>
      <w:r w:rsidRPr="00BC1512">
        <w:rPr>
          <w:rFonts w:ascii="Times New Roman" w:hAnsi="Times New Roman"/>
          <w:i/>
        </w:rPr>
        <w:t>The birth of Biopolitics,</w:t>
      </w:r>
      <w:r w:rsidR="007E197B" w:rsidRPr="00BC1512">
        <w:rPr>
          <w:rStyle w:val="FootnoteReference"/>
          <w:rFonts w:ascii="Times New Roman" w:hAnsi="Times New Roman"/>
          <w:i/>
        </w:rPr>
        <w:footnoteReference w:id="8"/>
      </w:r>
      <w:r w:rsidRPr="00BC1512">
        <w:rPr>
          <w:rFonts w:ascii="Times New Roman" w:hAnsi="Times New Roman"/>
          <w:i/>
        </w:rPr>
        <w:t xml:space="preserve"> </w:t>
      </w:r>
      <w:r w:rsidRPr="00BC1512">
        <w:rPr>
          <w:rFonts w:ascii="Times New Roman" w:hAnsi="Times New Roman"/>
        </w:rPr>
        <w:t xml:space="preserve">at the pages where he presents the foundation of the capitalism over the utilitarianist concept of individual freedom, emphasizes that, because of his foundations, capitalism is in a crisis, that is a gap in society between the workers and the capital holders, between high class and the low class, neither of them being able to exceed their condition. I consider that, despite the imposition of the working class as the dominant class after the installation of communism  in 1947’s Romania and the naming of the society as without classes, the Romanian communism kept his marginalized mostly for economical purposes, the most important being as a working force on their gigantesque building grounds. Therefore a new social class was formed by absorbing members from every other social class- former political enemies, priests and mostly possible dissenters.         </w:t>
      </w:r>
    </w:p>
    <w:p w:rsidR="006264C8" w:rsidRPr="00BC1512" w:rsidRDefault="006264C8" w:rsidP="00BC1512">
      <w:pPr>
        <w:ind w:firstLine="720"/>
        <w:contextualSpacing/>
        <w:jc w:val="both"/>
        <w:rPr>
          <w:rFonts w:ascii="Times New Roman" w:hAnsi="Times New Roman"/>
          <w:lang w:val="ro-RO"/>
        </w:rPr>
      </w:pPr>
      <w:r w:rsidRPr="00BC1512">
        <w:rPr>
          <w:rFonts w:ascii="Times New Roman" w:hAnsi="Times New Roman"/>
          <w:lang w:val="ro-RO"/>
        </w:rPr>
        <w:t xml:space="preserve">The possible dissenter is the unintegrated in the new pollitical order, not one who expresses loudly his unintegration, but one who’s angst may press him to exclaim his resentfulness. All these possible dissenters were found between the peasants, the priests, the workers or the intellectuals. They all had the chance to work for the system, some accepted, others were manipulated and forced to do it, and in a great part were imprisoned by false reasons or even murdered. </w:t>
      </w:r>
    </w:p>
    <w:p w:rsidR="006264C8" w:rsidRPr="00BC1512" w:rsidRDefault="006264C8" w:rsidP="00BC1512">
      <w:pPr>
        <w:ind w:firstLine="720"/>
        <w:contextualSpacing/>
        <w:jc w:val="both"/>
        <w:rPr>
          <w:rFonts w:ascii="Times New Roman" w:hAnsi="Times New Roman"/>
        </w:rPr>
      </w:pPr>
      <w:r w:rsidRPr="00BC1512">
        <w:rPr>
          <w:rFonts w:ascii="Times New Roman" w:hAnsi="Times New Roman"/>
        </w:rPr>
        <w:t xml:space="preserve">Even though the Romanian communism marginalized the intellectuals as a bourgeois class, they still needed the efforts of the intellectuals, mostly for the ideological validation of the Romanian way of communism but also as a free physical working force. In many cases the intellectual’s anticommunist resistance sent them to terrible communist prisons where a great part of them lost their lives. </w:t>
      </w:r>
    </w:p>
    <w:p w:rsidR="00097152" w:rsidRPr="00BC1512" w:rsidRDefault="00097152" w:rsidP="00BC1512">
      <w:pPr>
        <w:ind w:firstLine="720"/>
        <w:contextualSpacing/>
        <w:jc w:val="both"/>
        <w:rPr>
          <w:rFonts w:ascii="Times New Roman" w:hAnsi="Times New Roman"/>
        </w:rPr>
      </w:pPr>
      <w:r w:rsidRPr="00BC1512">
        <w:rPr>
          <w:rFonts w:ascii="Times New Roman" w:hAnsi="Times New Roman"/>
        </w:rPr>
        <w:t xml:space="preserve">In the next paragraphs we will expose two exploiting methods of the intellectuals in the communist times, i.e. the intellectual exploitation and the physical exploitation. </w:t>
      </w:r>
    </w:p>
    <w:p w:rsidR="00F14243" w:rsidRPr="00BC1512" w:rsidRDefault="00F14243" w:rsidP="00BC1512">
      <w:pPr>
        <w:ind w:firstLine="720"/>
        <w:contextualSpacing/>
        <w:jc w:val="both"/>
        <w:rPr>
          <w:rFonts w:ascii="Times New Roman" w:hAnsi="Times New Roman"/>
          <w:noProof/>
        </w:rPr>
      </w:pPr>
    </w:p>
    <w:p w:rsidR="00F14243" w:rsidRPr="00BC1512" w:rsidRDefault="00F14243" w:rsidP="00BC1512">
      <w:pPr>
        <w:ind w:firstLine="720"/>
        <w:contextualSpacing/>
        <w:jc w:val="both"/>
        <w:rPr>
          <w:rFonts w:ascii="Times New Roman" w:hAnsi="Times New Roman"/>
          <w:b/>
          <w:noProof/>
          <w:lang w:val="ro-RO"/>
        </w:rPr>
      </w:pPr>
      <w:r w:rsidRPr="00BC1512">
        <w:rPr>
          <w:rFonts w:ascii="Times New Roman" w:hAnsi="Times New Roman"/>
          <w:b/>
          <w:noProof/>
          <w:lang w:val="ro-RO"/>
        </w:rPr>
        <w:t>3.</w:t>
      </w:r>
      <w:r w:rsidR="006264C8" w:rsidRPr="00BC1512">
        <w:rPr>
          <w:rFonts w:ascii="Times New Roman" w:hAnsi="Times New Roman"/>
          <w:b/>
          <w:noProof/>
          <w:lang w:val="ro-RO"/>
        </w:rPr>
        <w:t xml:space="preserve">1. </w:t>
      </w:r>
      <w:r w:rsidRPr="00BC1512">
        <w:rPr>
          <w:rFonts w:ascii="Times New Roman" w:hAnsi="Times New Roman"/>
          <w:b/>
          <w:noProof/>
          <w:lang w:val="ro-RO"/>
        </w:rPr>
        <w:t xml:space="preserve"> </w:t>
      </w:r>
      <w:r w:rsidR="00097152" w:rsidRPr="00BC1512">
        <w:rPr>
          <w:rFonts w:ascii="Times New Roman" w:hAnsi="Times New Roman"/>
          <w:b/>
          <w:noProof/>
          <w:lang w:val="ro-RO"/>
        </w:rPr>
        <w:t>The intellectual exploitation.</w:t>
      </w:r>
    </w:p>
    <w:p w:rsidR="00F14243" w:rsidRPr="00BC1512" w:rsidRDefault="00F14243" w:rsidP="00BC1512">
      <w:pPr>
        <w:ind w:firstLine="720"/>
        <w:contextualSpacing/>
        <w:jc w:val="both"/>
        <w:rPr>
          <w:rFonts w:ascii="Times New Roman" w:hAnsi="Times New Roman"/>
          <w:b/>
          <w:noProof/>
          <w:lang w:val="ro-RO"/>
        </w:rPr>
      </w:pPr>
    </w:p>
    <w:p w:rsidR="009F031F" w:rsidRPr="00BC1512" w:rsidRDefault="009F031F" w:rsidP="00BC1512">
      <w:pPr>
        <w:ind w:firstLine="720"/>
        <w:contextualSpacing/>
        <w:jc w:val="both"/>
        <w:rPr>
          <w:rFonts w:ascii="Times New Roman" w:hAnsi="Times New Roman"/>
        </w:rPr>
      </w:pPr>
      <w:r w:rsidRPr="00BC1512">
        <w:rPr>
          <w:rFonts w:ascii="Times New Roman" w:hAnsi="Times New Roman"/>
        </w:rPr>
        <w:t xml:space="preserve">Since its installation, the Romanian communism tried to find an ideological legitimation and this effort intensified during the dictatorship of </w:t>
      </w:r>
      <w:r w:rsidRPr="00BC1512">
        <w:rPr>
          <w:rFonts w:ascii="Times New Roman" w:hAnsi="Times New Roman"/>
          <w:noProof/>
          <w:lang w:val="ro-RO"/>
        </w:rPr>
        <w:t>Ceau</w:t>
      </w:r>
      <w:r w:rsidRPr="00BC1512">
        <w:rPr>
          <w:rFonts w:ascii="Palatino" w:hAnsi="Palatino" w:cs="Palatino"/>
          <w:noProof/>
          <w:lang w:val="ro-RO"/>
        </w:rPr>
        <w:t>ș</w:t>
      </w:r>
      <w:r w:rsidRPr="00BC1512">
        <w:rPr>
          <w:rFonts w:ascii="Times New Roman" w:hAnsi="Times New Roman"/>
          <w:noProof/>
          <w:lang w:val="ro-RO"/>
        </w:rPr>
        <w:t>escu</w:t>
      </w:r>
      <w:r w:rsidRPr="00BC1512">
        <w:rPr>
          <w:rFonts w:ascii="Times New Roman" w:hAnsi="Times New Roman"/>
          <w:noProof/>
        </w:rPr>
        <w:t>, when the dislodgement from Moscow’s influence and the apparent market liberalization made necessary a legitimation for the indigenous form of communism.</w:t>
      </w:r>
    </w:p>
    <w:p w:rsidR="00F5784E" w:rsidRPr="00BC1512" w:rsidRDefault="005E43C1" w:rsidP="00BC1512">
      <w:pPr>
        <w:ind w:firstLine="720"/>
        <w:contextualSpacing/>
        <w:jc w:val="both"/>
        <w:rPr>
          <w:rFonts w:ascii="Times New Roman" w:hAnsi="Times New Roman"/>
        </w:rPr>
      </w:pPr>
      <w:r w:rsidRPr="00BC1512">
        <w:rPr>
          <w:rFonts w:ascii="Times New Roman" w:hAnsi="Times New Roman"/>
        </w:rPr>
        <w:t xml:space="preserve">Intellectually exploited weren’t only the bourgeois intellectuals, but even the party members like </w:t>
      </w:r>
      <w:r w:rsidRPr="00BC1512">
        <w:rPr>
          <w:rFonts w:ascii="Times New Roman" w:hAnsi="Times New Roman"/>
          <w:noProof/>
          <w:lang w:val="ro-RO"/>
        </w:rPr>
        <w:t>Lucre</w:t>
      </w:r>
      <w:r w:rsidRPr="00BC1512">
        <w:rPr>
          <w:rFonts w:ascii="Palatino" w:hAnsi="Palatino" w:cs="Palatino"/>
          <w:noProof/>
          <w:lang w:val="ro-RO"/>
        </w:rPr>
        <w:t>ț</w:t>
      </w:r>
      <w:r w:rsidRPr="00BC1512">
        <w:rPr>
          <w:rFonts w:ascii="Times New Roman" w:hAnsi="Times New Roman"/>
          <w:noProof/>
          <w:lang w:val="ro-RO"/>
        </w:rPr>
        <w:t>iu Pătră</w:t>
      </w:r>
      <w:r w:rsidRPr="00BC1512">
        <w:rPr>
          <w:rFonts w:ascii="Palatino" w:hAnsi="Palatino" w:cs="Palatino"/>
          <w:noProof/>
          <w:lang w:val="ro-RO"/>
        </w:rPr>
        <w:t>ș</w:t>
      </w:r>
      <w:r w:rsidRPr="00BC1512">
        <w:rPr>
          <w:rFonts w:ascii="Times New Roman" w:hAnsi="Times New Roman"/>
          <w:noProof/>
          <w:lang w:val="ro-RO"/>
        </w:rPr>
        <w:t>canu.</w:t>
      </w:r>
      <w:r w:rsidRPr="00BC1512">
        <w:rPr>
          <w:rFonts w:ascii="Times New Roman" w:hAnsi="Times New Roman"/>
        </w:rPr>
        <w:t xml:space="preserve"> </w:t>
      </w:r>
      <w:r w:rsidRPr="00BC1512">
        <w:rPr>
          <w:rFonts w:ascii="Times New Roman" w:hAnsi="Times New Roman"/>
          <w:lang w:val="ro-RO"/>
        </w:rPr>
        <w:t>He was one of Romanian Communist Party’s founding members, an intellectual formed in the inter-war times and collaborator with the group from Criterion.</w:t>
      </w:r>
      <w:r w:rsidRPr="00BC1512">
        <w:rPr>
          <w:rFonts w:ascii="Times New Roman" w:hAnsi="Times New Roman"/>
        </w:rPr>
        <w:t xml:space="preserve"> Pătră</w:t>
      </w:r>
      <w:r w:rsidRPr="00BC1512">
        <w:rPr>
          <w:rFonts w:ascii="Palatino" w:hAnsi="Palatino" w:cs="Palatino"/>
        </w:rPr>
        <w:t>ș</w:t>
      </w:r>
      <w:r w:rsidRPr="00BC1512">
        <w:rPr>
          <w:rFonts w:ascii="Times New Roman" w:hAnsi="Times New Roman"/>
        </w:rPr>
        <w:t xml:space="preserve">canu published books and articles by which he was integrating in that times cultural trend of trying to raise the Romanian culture at universal levels, only that he was using Marxist criteria of interpretation. With the turning of the arms against Germany and Romania’s entering into the Russian sphere of influence, </w:t>
      </w:r>
      <w:r w:rsidRPr="00BC1512">
        <w:rPr>
          <w:rFonts w:ascii="Times New Roman" w:hAnsi="Times New Roman"/>
          <w:noProof/>
          <w:lang w:val="ro-RO"/>
        </w:rPr>
        <w:t>Pătră</w:t>
      </w:r>
      <w:r w:rsidRPr="00BC1512">
        <w:rPr>
          <w:rFonts w:ascii="Palatino" w:hAnsi="Palatino" w:cs="Palatino"/>
          <w:noProof/>
          <w:lang w:val="ro-RO"/>
        </w:rPr>
        <w:t>ș</w:t>
      </w:r>
      <w:r w:rsidRPr="00BC1512">
        <w:rPr>
          <w:rFonts w:ascii="Times New Roman" w:hAnsi="Times New Roman"/>
          <w:noProof/>
          <w:lang w:val="ro-RO"/>
        </w:rPr>
        <w:t xml:space="preserve">canu </w:t>
      </w:r>
      <w:r w:rsidRPr="00BC1512">
        <w:rPr>
          <w:rFonts w:ascii="Times New Roman" w:hAnsi="Times New Roman"/>
        </w:rPr>
        <w:t>became minister of justice.</w:t>
      </w:r>
      <w:r w:rsidR="00F5784E" w:rsidRPr="00BC1512">
        <w:rPr>
          <w:rFonts w:ascii="Times New Roman" w:hAnsi="Times New Roman"/>
        </w:rPr>
        <w:t xml:space="preserve"> Because of his bourgeois origins and of his inter-war, after he was exploited as a speaker and a writer for the communist cause, </w:t>
      </w:r>
      <w:r w:rsidR="00F5784E" w:rsidRPr="00BC1512">
        <w:rPr>
          <w:rFonts w:ascii="Times New Roman" w:hAnsi="Times New Roman"/>
          <w:noProof/>
          <w:lang w:val="ro-RO"/>
        </w:rPr>
        <w:t>Pătră</w:t>
      </w:r>
      <w:r w:rsidR="00F5784E" w:rsidRPr="00BC1512">
        <w:rPr>
          <w:rFonts w:ascii="Palatino" w:hAnsi="Palatino" w:cs="Palatino"/>
          <w:noProof/>
          <w:lang w:val="ro-RO"/>
        </w:rPr>
        <w:t>ș</w:t>
      </w:r>
      <w:r w:rsidR="00F5784E" w:rsidRPr="00BC1512">
        <w:rPr>
          <w:rFonts w:ascii="Times New Roman" w:hAnsi="Times New Roman"/>
          <w:noProof/>
          <w:lang w:val="ro-RO"/>
        </w:rPr>
        <w:t xml:space="preserve">canu </w:t>
      </w:r>
      <w:r w:rsidR="00F5784E" w:rsidRPr="00BC1512">
        <w:rPr>
          <w:rFonts w:ascii="Times New Roman" w:hAnsi="Times New Roman"/>
        </w:rPr>
        <w:t>was prosecuted as people’s enemy, condemned to death and executed. With Ceau</w:t>
      </w:r>
      <w:r w:rsidR="00F5784E" w:rsidRPr="00BC1512">
        <w:rPr>
          <w:rFonts w:ascii="Palatino" w:hAnsi="Palatino" w:cs="Palatino"/>
          <w:noProof/>
          <w:lang w:val="ro-RO"/>
        </w:rPr>
        <w:t>ș</w:t>
      </w:r>
      <w:r w:rsidR="00F5784E" w:rsidRPr="00BC1512">
        <w:rPr>
          <w:rFonts w:ascii="Times New Roman" w:hAnsi="Times New Roman"/>
          <w:noProof/>
          <w:lang w:val="ro-RO"/>
        </w:rPr>
        <w:t xml:space="preserve">escu’s </w:t>
      </w:r>
      <w:r w:rsidR="00F5784E" w:rsidRPr="00BC1512">
        <w:rPr>
          <w:rFonts w:ascii="Times New Roman" w:hAnsi="Times New Roman"/>
        </w:rPr>
        <w:t xml:space="preserve">policy of dislodgement of USSR the image of </w:t>
      </w:r>
      <w:r w:rsidR="00F5784E" w:rsidRPr="00BC1512">
        <w:rPr>
          <w:rFonts w:ascii="Times New Roman" w:hAnsi="Times New Roman"/>
          <w:noProof/>
          <w:lang w:val="ro-RO"/>
        </w:rPr>
        <w:t>Pătră</w:t>
      </w:r>
      <w:r w:rsidR="00F5784E" w:rsidRPr="00BC1512">
        <w:rPr>
          <w:rFonts w:ascii="Palatino" w:hAnsi="Palatino" w:cs="Palatino"/>
          <w:noProof/>
          <w:lang w:val="ro-RO"/>
        </w:rPr>
        <w:t>ș</w:t>
      </w:r>
      <w:r w:rsidR="00F5784E" w:rsidRPr="00BC1512">
        <w:rPr>
          <w:rFonts w:ascii="Times New Roman" w:hAnsi="Times New Roman"/>
          <w:noProof/>
          <w:lang w:val="ro-RO"/>
        </w:rPr>
        <w:t xml:space="preserve">canu was reabilitated. </w:t>
      </w:r>
    </w:p>
    <w:p w:rsidR="00F5784E" w:rsidRPr="00BC1512" w:rsidRDefault="00F5784E" w:rsidP="00BC1512">
      <w:pPr>
        <w:ind w:firstLine="720"/>
        <w:contextualSpacing/>
        <w:jc w:val="both"/>
        <w:rPr>
          <w:rFonts w:ascii="Times New Roman" w:hAnsi="Times New Roman"/>
        </w:rPr>
      </w:pPr>
      <w:r w:rsidRPr="00BC1512">
        <w:rPr>
          <w:rFonts w:ascii="Times New Roman" w:hAnsi="Times New Roman"/>
        </w:rPr>
        <w:t xml:space="preserve">The communists had to pay more effort when the intellectual wasn’t a Marxist, like in the case of Constantin Noica, one of Romania’s most important philosophers. </w:t>
      </w:r>
    </w:p>
    <w:p w:rsidR="003661C0" w:rsidRPr="00BC1512" w:rsidRDefault="003661C0" w:rsidP="00BC1512">
      <w:pPr>
        <w:ind w:firstLine="720"/>
        <w:contextualSpacing/>
        <w:jc w:val="both"/>
        <w:rPr>
          <w:rFonts w:ascii="Times New Roman" w:hAnsi="Times New Roman"/>
        </w:rPr>
      </w:pPr>
      <w:r w:rsidRPr="00BC1512">
        <w:rPr>
          <w:rFonts w:ascii="Times New Roman" w:hAnsi="Times New Roman"/>
        </w:rPr>
        <w:t>After the instauration of the communist regime, the institution for censorship formulated lists of forbidden books and authors, among them being the Romanian intellectuals that took refuge in the western world. In his naivety Noica, owner of such books, borrowed these books to fellow friends and even kept a list of the borrowers. This naivety cost him dearly, because he was condemned to hard prison along with those in his list.</w:t>
      </w:r>
      <w:r w:rsidR="00F44C0E" w:rsidRPr="00BC1512">
        <w:rPr>
          <w:rFonts w:ascii="Times New Roman" w:hAnsi="Times New Roman"/>
        </w:rPr>
        <w:t xml:space="preserve"> </w:t>
      </w:r>
      <w:r w:rsidRPr="00BC1512">
        <w:rPr>
          <w:rFonts w:ascii="Times New Roman" w:hAnsi="Times New Roman"/>
        </w:rPr>
        <w:t xml:space="preserve">The communists wished for Noica to be a propaganda instrument and an example of conversion to communism, so they allowed him to read Karl Marx, and Noica read Marx for months, until the manipulation partially reached its purpose: Noica declared that he has to be a trainer of Marxism. I say partially, because after his release Noica never fulfilled his promise, but he became a free spirit and a trainer of philosophy for a great part of the post-socialist cultural elite. </w:t>
      </w:r>
    </w:p>
    <w:p w:rsidR="00F5784E" w:rsidRPr="00BC1512" w:rsidRDefault="00F5784E" w:rsidP="00BC1512">
      <w:pPr>
        <w:ind w:firstLine="720"/>
        <w:contextualSpacing/>
        <w:jc w:val="both"/>
        <w:rPr>
          <w:rFonts w:ascii="Times New Roman" w:hAnsi="Times New Roman"/>
        </w:rPr>
      </w:pPr>
      <w:r w:rsidRPr="00BC1512">
        <w:rPr>
          <w:rFonts w:ascii="Times New Roman" w:hAnsi="Times New Roman"/>
          <w:lang w:val="ro-RO"/>
        </w:rPr>
        <w:t>In</w:t>
      </w:r>
      <w:r w:rsidRPr="00BC1512">
        <w:rPr>
          <w:rFonts w:ascii="Times New Roman" w:hAnsi="Times New Roman"/>
        </w:rPr>
        <w:t xml:space="preserve"> 1971 Nicolae Ceau</w:t>
      </w:r>
      <w:r w:rsidRPr="00BC1512">
        <w:rPr>
          <w:rFonts w:ascii="Palatino" w:hAnsi="Palatino" w:cs="Palatino"/>
          <w:lang w:val="ro-RO"/>
        </w:rPr>
        <w:t>ș</w:t>
      </w:r>
      <w:r w:rsidRPr="00BC1512">
        <w:rPr>
          <w:rFonts w:ascii="Times New Roman" w:hAnsi="Times New Roman"/>
          <w:lang w:val="ro-RO"/>
        </w:rPr>
        <w:t xml:space="preserve">escu </w:t>
      </w:r>
      <w:r w:rsidRPr="00BC1512">
        <w:rPr>
          <w:rFonts w:ascii="Times New Roman" w:hAnsi="Times New Roman"/>
        </w:rPr>
        <w:t xml:space="preserve">makes his first official visit in North Correa, where he is impressed by Kim Ir Sen’s communist </w:t>
      </w:r>
      <w:r w:rsidR="004F0A87" w:rsidRPr="00BC1512">
        <w:rPr>
          <w:rFonts w:ascii="Times New Roman" w:hAnsi="Times New Roman"/>
        </w:rPr>
        <w:t xml:space="preserve">way. Hence, 1971 marks the start of Romania’s transformation into a communist copy of North Korea. </w:t>
      </w:r>
    </w:p>
    <w:p w:rsidR="004F0A87" w:rsidRPr="00BC1512" w:rsidRDefault="004F0A87" w:rsidP="00BC1512">
      <w:pPr>
        <w:ind w:firstLine="720"/>
        <w:contextualSpacing/>
        <w:jc w:val="both"/>
        <w:rPr>
          <w:rFonts w:ascii="Times New Roman" w:hAnsi="Times New Roman"/>
        </w:rPr>
      </w:pPr>
      <w:r w:rsidRPr="00BC1512">
        <w:rPr>
          <w:rFonts w:ascii="Times New Roman" w:hAnsi="Times New Roman"/>
        </w:rPr>
        <w:t xml:space="preserve">Beside the North Korean policy and architecture, </w:t>
      </w:r>
      <w:r w:rsidRPr="00BC1512">
        <w:rPr>
          <w:rFonts w:ascii="Times New Roman" w:hAnsi="Times New Roman"/>
          <w:lang w:val="ro-RO"/>
        </w:rPr>
        <w:t>Ceau</w:t>
      </w:r>
      <w:r w:rsidRPr="00BC1512">
        <w:rPr>
          <w:rFonts w:ascii="Palatino" w:hAnsi="Palatino" w:cs="Palatino"/>
          <w:lang w:val="ro-RO"/>
        </w:rPr>
        <w:t>ș</w:t>
      </w:r>
      <w:r w:rsidRPr="00BC1512">
        <w:rPr>
          <w:rFonts w:ascii="Times New Roman" w:hAnsi="Times New Roman"/>
          <w:lang w:val="ro-RO"/>
        </w:rPr>
        <w:t xml:space="preserve">escu copied the cult of personality. Thereby, </w:t>
      </w:r>
      <w:r w:rsidRPr="00BC1512">
        <w:rPr>
          <w:rFonts w:ascii="Times New Roman" w:hAnsi="Times New Roman"/>
        </w:rPr>
        <w:t xml:space="preserve">orders a Romanian philosophy of history, which will have its fulfillment in his dictatorship. As in imperial Rome, at the official history were working obedient intellectuals like </w:t>
      </w:r>
      <w:r w:rsidRPr="00BC1512">
        <w:rPr>
          <w:rFonts w:ascii="Times New Roman" w:hAnsi="Times New Roman"/>
          <w:lang w:val="ro-RO"/>
        </w:rPr>
        <w:t xml:space="preserve">David Prodan and </w:t>
      </w:r>
      <w:r w:rsidRPr="00BC1512">
        <w:rPr>
          <w:rFonts w:ascii="Palatino" w:hAnsi="Palatino" w:cs="Palatino"/>
          <w:lang w:val="ro-RO"/>
        </w:rPr>
        <w:t>Ș</w:t>
      </w:r>
      <w:r w:rsidRPr="00BC1512">
        <w:rPr>
          <w:rFonts w:ascii="Times New Roman" w:hAnsi="Times New Roman"/>
          <w:lang w:val="ro-RO"/>
        </w:rPr>
        <w:t xml:space="preserve">tefan Pascu, </w:t>
      </w:r>
      <w:r w:rsidRPr="00BC1512">
        <w:rPr>
          <w:rFonts w:ascii="Times New Roman" w:hAnsi="Times New Roman"/>
        </w:rPr>
        <w:t xml:space="preserve">who were rewriting history school manuals and treatises. To mark this official history, the communists even organized an event, when </w:t>
      </w:r>
      <w:r w:rsidRPr="00BC1512">
        <w:rPr>
          <w:rFonts w:ascii="Times New Roman" w:hAnsi="Times New Roman"/>
          <w:lang w:val="ro-RO"/>
        </w:rPr>
        <w:t>Ceau</w:t>
      </w:r>
      <w:r w:rsidRPr="00BC1512">
        <w:rPr>
          <w:rFonts w:ascii="Palatino" w:hAnsi="Palatino" w:cs="Palatino"/>
          <w:lang w:val="ro-RO"/>
        </w:rPr>
        <w:t>ș</w:t>
      </w:r>
      <w:r w:rsidRPr="00BC1512">
        <w:rPr>
          <w:rFonts w:ascii="Times New Roman" w:hAnsi="Times New Roman"/>
          <w:lang w:val="ro-RO"/>
        </w:rPr>
        <w:t>escu received a sceptre, as a symbol of his descendence from the old rulers of the Romanian lands.</w:t>
      </w:r>
    </w:p>
    <w:p w:rsidR="002D15EF" w:rsidRPr="00BC1512" w:rsidRDefault="002D15EF" w:rsidP="00BC1512">
      <w:pPr>
        <w:ind w:firstLine="720"/>
        <w:contextualSpacing/>
        <w:jc w:val="both"/>
        <w:rPr>
          <w:rFonts w:ascii="Times New Roman" w:hAnsi="Times New Roman"/>
          <w:lang w:val="ro-RO"/>
        </w:rPr>
      </w:pPr>
    </w:p>
    <w:p w:rsidR="006264C8" w:rsidRPr="00BC1512" w:rsidRDefault="007771E5" w:rsidP="00BC1512">
      <w:pPr>
        <w:ind w:firstLine="720"/>
        <w:jc w:val="both"/>
        <w:rPr>
          <w:rFonts w:ascii="Times New Roman" w:hAnsi="Times New Roman"/>
          <w:b/>
          <w:noProof/>
          <w:lang w:val="ro-RO"/>
        </w:rPr>
      </w:pPr>
      <w:r w:rsidRPr="00BC1512">
        <w:rPr>
          <w:rFonts w:ascii="Times New Roman" w:hAnsi="Times New Roman"/>
          <w:b/>
          <w:noProof/>
          <w:lang w:val="ro-RO"/>
        </w:rPr>
        <w:t>3.2</w:t>
      </w:r>
      <w:r w:rsidR="002D15EF" w:rsidRPr="00BC1512">
        <w:rPr>
          <w:rFonts w:ascii="Times New Roman" w:hAnsi="Times New Roman"/>
          <w:b/>
          <w:noProof/>
          <w:lang w:val="ro-RO"/>
        </w:rPr>
        <w:t xml:space="preserve">. </w:t>
      </w:r>
      <w:r w:rsidR="004F0A87" w:rsidRPr="00BC1512">
        <w:rPr>
          <w:rFonts w:ascii="Times New Roman" w:hAnsi="Times New Roman"/>
          <w:b/>
          <w:noProof/>
          <w:lang w:val="ro-RO"/>
        </w:rPr>
        <w:t xml:space="preserve"> </w:t>
      </w:r>
      <w:r w:rsidR="004F0A87" w:rsidRPr="00BC1512">
        <w:rPr>
          <w:rFonts w:ascii="Times New Roman" w:hAnsi="Times New Roman"/>
          <w:b/>
        </w:rPr>
        <w:t>The physical exploitation</w:t>
      </w:r>
    </w:p>
    <w:p w:rsidR="00DE575C" w:rsidRPr="00BC1512" w:rsidRDefault="00A74B53" w:rsidP="00BC1512">
      <w:pPr>
        <w:ind w:firstLine="720"/>
        <w:contextualSpacing/>
        <w:jc w:val="both"/>
        <w:rPr>
          <w:rFonts w:ascii="Times New Roman" w:hAnsi="Times New Roman"/>
        </w:rPr>
      </w:pPr>
      <w:r w:rsidRPr="00BC1512">
        <w:rPr>
          <w:rFonts w:ascii="Times New Roman" w:hAnsi="Times New Roman"/>
        </w:rPr>
        <w:t xml:space="preserve">After World War Two Romania is ruled by following the stalinist model of communism, which was promoting the progress by hard industrialization. Despite Romania’s enormous debt after the war and the famine in the country, the Stalinist model had to be followed. </w:t>
      </w:r>
      <w:r w:rsidR="00DE575C" w:rsidRPr="00BC1512">
        <w:rPr>
          <w:rFonts w:ascii="Times New Roman" w:hAnsi="Times New Roman"/>
        </w:rPr>
        <w:t xml:space="preserve">In 1945 Stalin recommends Gh. Gheorghiu-Dej to fulfill a project rejected by the former monarchic regime as unrealizable- the construction of the Danube-Black Sea Channel which would shorten the distance to the Constanta harbor by 400 km. Because the country was not having the necessary resources to build the channel, the working force was found at the margins of society, between the common law prisoners, political prisoners, students, soldiers and especially intellectuals. This was an act of social purge which would leave behind him what they named a great accomplishment of socialism. Along the channel were placed labor camps, where the workers were living in inhuman circumstances, they were improper fed and if they weren’t fulfilling their directions of work of 3 mc dug they were beaten. The number of those who died working at the channel is unknown.    </w:t>
      </w:r>
    </w:p>
    <w:p w:rsidR="00EB7680" w:rsidRPr="00BC1512" w:rsidRDefault="00EB7680" w:rsidP="00BC1512">
      <w:pPr>
        <w:jc w:val="both"/>
        <w:rPr>
          <w:rFonts w:ascii="Times New Roman" w:hAnsi="Times New Roman"/>
          <w:noProof/>
        </w:rPr>
      </w:pPr>
    </w:p>
    <w:p w:rsidR="00B61DCA" w:rsidRPr="00BC1512" w:rsidRDefault="00A74B53" w:rsidP="00BC1512">
      <w:pPr>
        <w:ind w:firstLine="720"/>
        <w:contextualSpacing/>
        <w:jc w:val="both"/>
        <w:rPr>
          <w:rFonts w:ascii="Times New Roman" w:hAnsi="Times New Roman"/>
        </w:rPr>
      </w:pPr>
      <w:r w:rsidRPr="00BC1512">
        <w:rPr>
          <w:rFonts w:ascii="Times New Roman" w:hAnsi="Times New Roman"/>
        </w:rPr>
        <w:t xml:space="preserve">Thereby, for the communists the intellectuals were possible dissenters, because their freedom of conscience could push them to scream </w:t>
      </w:r>
      <w:r w:rsidR="00B61DCA" w:rsidRPr="00BC1512">
        <w:rPr>
          <w:rFonts w:ascii="Times New Roman" w:hAnsi="Times New Roman"/>
        </w:rPr>
        <w:t xml:space="preserve">their dissatisfaction. The Romanian communism worked as an extremely intelligent machine, its information systems preventing any exit from the communist dogma. That’s why the intellectuals, as possible dissenters, were controlled by labeling them as nationalist bourgeois, even they were having Marxist views like </w:t>
      </w:r>
      <w:r w:rsidR="00B61DCA" w:rsidRPr="00BC1512">
        <w:rPr>
          <w:rFonts w:ascii="Times New Roman" w:hAnsi="Times New Roman"/>
          <w:noProof/>
        </w:rPr>
        <w:t>Pătră</w:t>
      </w:r>
      <w:r w:rsidR="00B61DCA" w:rsidRPr="00BC1512">
        <w:rPr>
          <w:rFonts w:ascii="Palatino" w:hAnsi="Palatino" w:cs="Palatino"/>
          <w:noProof/>
        </w:rPr>
        <w:t>ș</w:t>
      </w:r>
      <w:r w:rsidR="00B61DCA" w:rsidRPr="00BC1512">
        <w:rPr>
          <w:rFonts w:ascii="Times New Roman" w:hAnsi="Times New Roman"/>
          <w:noProof/>
        </w:rPr>
        <w:t>canu, or by exploiting them in the ideological machine. In the extreme cases they were controlled by sending them to death by hard working on the communist gigantesque working sites.</w:t>
      </w:r>
      <w:r w:rsidR="00563BB8" w:rsidRPr="00BC1512">
        <w:rPr>
          <w:rFonts w:ascii="Times New Roman" w:hAnsi="Times New Roman"/>
          <w:noProof/>
        </w:rPr>
        <w:t xml:space="preserve"> </w:t>
      </w:r>
      <w:r w:rsidR="00563BB8" w:rsidRPr="00BC1512">
        <w:rPr>
          <w:rFonts w:ascii="Times New Roman" w:hAnsi="Times New Roman"/>
        </w:rPr>
        <w:t xml:space="preserve">All these practices implanted in the Romanian common sense an opposition between the intellectuals and the working class, and, even though the regime that was oppressing both classes was destroyed with the help of the intellectuals, the opposition survived in the society, mostly with the help of the still holding power communists, or in our days with the rhetoric gun against the efforts of intellectuals willing to imply in the administration or politics.  </w:t>
      </w:r>
    </w:p>
    <w:p w:rsidR="00DE575C" w:rsidRPr="00BC1512" w:rsidRDefault="00DE575C" w:rsidP="00BC1512">
      <w:pPr>
        <w:pStyle w:val="ListParagraph"/>
        <w:ind w:left="1080" w:firstLine="720"/>
        <w:jc w:val="both"/>
        <w:rPr>
          <w:rFonts w:ascii="Times New Roman" w:hAnsi="Times New Roman"/>
          <w:noProof/>
          <w:lang w:val="ro-RO"/>
        </w:rPr>
      </w:pPr>
    </w:p>
    <w:p w:rsidR="00EB7680" w:rsidRPr="00BC1512" w:rsidRDefault="00EB7680" w:rsidP="00BC1512">
      <w:pPr>
        <w:pStyle w:val="ListParagraph"/>
        <w:ind w:left="1080"/>
        <w:jc w:val="both"/>
        <w:rPr>
          <w:rFonts w:ascii="Times New Roman" w:hAnsi="Times New Roman"/>
          <w:b/>
          <w:noProof/>
          <w:lang w:val="ro-RO"/>
        </w:rPr>
      </w:pPr>
    </w:p>
    <w:p w:rsidR="00EB7680" w:rsidRPr="00BC1512" w:rsidRDefault="00EB7680" w:rsidP="00BC1512">
      <w:pPr>
        <w:pStyle w:val="ListParagraph"/>
        <w:ind w:left="1080"/>
        <w:jc w:val="both"/>
        <w:rPr>
          <w:rFonts w:ascii="Times New Roman" w:hAnsi="Times New Roman"/>
          <w:noProof/>
          <w:lang w:val="ro-RO"/>
        </w:rPr>
      </w:pPr>
    </w:p>
    <w:p w:rsidR="006D4C86" w:rsidRPr="00BC1512" w:rsidRDefault="006D4C86" w:rsidP="00BC1512">
      <w:pPr>
        <w:pStyle w:val="ListParagraph"/>
        <w:ind w:left="1440"/>
        <w:jc w:val="both"/>
        <w:rPr>
          <w:rFonts w:ascii="Times New Roman" w:hAnsi="Times New Roman"/>
          <w:noProof/>
          <w:lang w:val="ro-RO"/>
        </w:rPr>
      </w:pPr>
    </w:p>
    <w:p w:rsidR="006D4C86" w:rsidRPr="00BC1512" w:rsidRDefault="005A4762" w:rsidP="00BC1512">
      <w:pPr>
        <w:ind w:left="720"/>
        <w:jc w:val="both"/>
        <w:rPr>
          <w:rFonts w:ascii="Times New Roman" w:hAnsi="Times New Roman"/>
          <w:noProof/>
          <w:lang w:val="ro-RO"/>
        </w:rPr>
      </w:pPr>
      <w:r w:rsidRPr="00BC1512">
        <w:rPr>
          <w:rFonts w:ascii="Times New Roman" w:hAnsi="Times New Roman"/>
          <w:noProof/>
          <w:lang w:val="ro-RO"/>
        </w:rPr>
        <w:t>Bibliography</w:t>
      </w:r>
    </w:p>
    <w:p w:rsidR="005A4762" w:rsidRPr="00BC1512" w:rsidRDefault="005A4762" w:rsidP="00BC1512">
      <w:pPr>
        <w:ind w:left="720"/>
        <w:jc w:val="both"/>
        <w:rPr>
          <w:rFonts w:ascii="Times New Roman" w:hAnsi="Times New Roman"/>
          <w:noProof/>
        </w:rPr>
      </w:pPr>
      <w:r w:rsidRPr="00BC1512">
        <w:rPr>
          <w:rFonts w:ascii="Times New Roman" w:hAnsi="Times New Roman"/>
          <w:noProof/>
          <w:lang w:val="ro-RO"/>
        </w:rPr>
        <w:t xml:space="preserve">Eliade, Mircea, </w:t>
      </w:r>
      <w:r w:rsidRPr="00BC1512">
        <w:rPr>
          <w:rFonts w:ascii="Times New Roman" w:hAnsi="Times New Roman"/>
          <w:i/>
          <w:noProof/>
          <w:lang w:val="ro-RO"/>
        </w:rPr>
        <w:t>Itinerariu Spiritual, Scrieri de Tinerețe</w:t>
      </w:r>
      <w:r w:rsidRPr="00BC1512">
        <w:rPr>
          <w:rFonts w:ascii="Times New Roman" w:hAnsi="Times New Roman"/>
          <w:i/>
          <w:noProof/>
        </w:rPr>
        <w:t xml:space="preserve"> 1927, </w:t>
      </w:r>
      <w:r w:rsidRPr="00BC1512">
        <w:rPr>
          <w:rFonts w:ascii="Times New Roman" w:hAnsi="Times New Roman"/>
          <w:noProof/>
        </w:rPr>
        <w:t>Humanitas, Bucharest, 2003</w:t>
      </w:r>
    </w:p>
    <w:p w:rsidR="005A4762" w:rsidRPr="00BC1512" w:rsidRDefault="005A4762" w:rsidP="00BC1512">
      <w:pPr>
        <w:ind w:left="720"/>
        <w:jc w:val="both"/>
        <w:rPr>
          <w:rFonts w:ascii="Times New Roman" w:hAnsi="Times New Roman"/>
          <w:noProof/>
          <w:lang w:val="ro-RO"/>
        </w:rPr>
      </w:pPr>
      <w:r w:rsidRPr="00BC1512">
        <w:rPr>
          <w:rFonts w:ascii="Times New Roman" w:hAnsi="Times New Roman"/>
          <w:noProof/>
          <w:lang w:val="ro-RO"/>
        </w:rPr>
        <w:t xml:space="preserve">Foucault, Michel, </w:t>
      </w:r>
      <w:r w:rsidRPr="00BC1512">
        <w:rPr>
          <w:rFonts w:ascii="Times New Roman" w:hAnsi="Times New Roman"/>
          <w:i/>
          <w:noProof/>
          <w:lang w:val="ro-RO"/>
        </w:rPr>
        <w:t xml:space="preserve">The Birth of Biopolitics, </w:t>
      </w:r>
      <w:r w:rsidRPr="00BC1512">
        <w:rPr>
          <w:rFonts w:ascii="Times New Roman" w:hAnsi="Times New Roman"/>
          <w:noProof/>
          <w:lang w:val="ro-RO"/>
        </w:rPr>
        <w:t>Palgrave Macmillan, 2008</w:t>
      </w:r>
    </w:p>
    <w:p w:rsidR="005A4762" w:rsidRPr="00BC1512" w:rsidRDefault="005A4762" w:rsidP="00BC1512">
      <w:pPr>
        <w:ind w:left="720"/>
        <w:jc w:val="both"/>
        <w:rPr>
          <w:rFonts w:ascii="Times New Roman" w:hAnsi="Times New Roman"/>
        </w:rPr>
      </w:pPr>
      <w:r w:rsidRPr="00BC1512">
        <w:rPr>
          <w:rFonts w:ascii="Times New Roman" w:hAnsi="Times New Roman"/>
        </w:rPr>
        <w:t xml:space="preserve">Petreu, Marta, </w:t>
      </w:r>
      <w:r w:rsidRPr="00BC1512">
        <w:rPr>
          <w:rFonts w:ascii="Times New Roman" w:hAnsi="Times New Roman"/>
          <w:i/>
        </w:rPr>
        <w:t>De la Junimea la Noica: Studii de cultur</w:t>
      </w:r>
      <w:r w:rsidRPr="00BC1512">
        <w:rPr>
          <w:rFonts w:ascii="Times New Roman" w:hAnsi="Times New Roman"/>
          <w:i/>
          <w:lang w:val="ro-RO"/>
        </w:rPr>
        <w:t>ă românească</w:t>
      </w:r>
      <w:r w:rsidRPr="00BC1512">
        <w:rPr>
          <w:rFonts w:ascii="Times New Roman" w:hAnsi="Times New Roman"/>
          <w:i/>
        </w:rPr>
        <w:t xml:space="preserve">, </w:t>
      </w:r>
      <w:r w:rsidRPr="00BC1512">
        <w:rPr>
          <w:rFonts w:ascii="Times New Roman" w:hAnsi="Times New Roman"/>
        </w:rPr>
        <w:t>Polirom, Ia</w:t>
      </w:r>
      <w:r w:rsidRPr="00BC1512">
        <w:rPr>
          <w:rFonts w:ascii="Palatino" w:hAnsi="Palatino" w:cs="Palatino"/>
          <w:lang w:val="ro-RO"/>
        </w:rPr>
        <w:t>ș</w:t>
      </w:r>
      <w:r w:rsidRPr="00BC1512">
        <w:rPr>
          <w:rFonts w:ascii="Times New Roman" w:hAnsi="Times New Roman"/>
        </w:rPr>
        <w:t>i, 2011</w:t>
      </w:r>
    </w:p>
    <w:p w:rsidR="005A4762" w:rsidRPr="00BC1512" w:rsidRDefault="005A4762" w:rsidP="00BC1512">
      <w:pPr>
        <w:ind w:left="720"/>
        <w:jc w:val="both"/>
        <w:rPr>
          <w:rFonts w:ascii="Times New Roman" w:hAnsi="Times New Roman"/>
        </w:rPr>
      </w:pPr>
      <w:r w:rsidRPr="00BC1512">
        <w:rPr>
          <w:rFonts w:ascii="Times New Roman" w:hAnsi="Times New Roman"/>
        </w:rPr>
        <w:t xml:space="preserve">Verdery, Katherine, </w:t>
      </w:r>
      <w:r w:rsidRPr="00BC1512">
        <w:rPr>
          <w:rFonts w:ascii="Times New Roman" w:hAnsi="Times New Roman"/>
          <w:i/>
        </w:rPr>
        <w:t xml:space="preserve">What Was Socialism, and What Comes Next?, </w:t>
      </w:r>
      <w:r w:rsidRPr="00BC1512">
        <w:rPr>
          <w:rFonts w:ascii="Times New Roman" w:hAnsi="Times New Roman"/>
        </w:rPr>
        <w:t>Princeton University Press, 1996</w:t>
      </w:r>
    </w:p>
    <w:p w:rsidR="005A4762" w:rsidRPr="00BC1512" w:rsidRDefault="005A4762" w:rsidP="00BC1512">
      <w:pPr>
        <w:ind w:left="720"/>
        <w:jc w:val="both"/>
        <w:rPr>
          <w:rFonts w:ascii="Times New Roman" w:hAnsi="Times New Roman"/>
        </w:rPr>
      </w:pPr>
    </w:p>
    <w:p w:rsidR="005A4762" w:rsidRPr="00BC1512" w:rsidRDefault="005A4762" w:rsidP="00BC1512">
      <w:pPr>
        <w:ind w:left="720"/>
        <w:jc w:val="both"/>
        <w:rPr>
          <w:rFonts w:ascii="Times New Roman" w:hAnsi="Times New Roman"/>
          <w:noProof/>
          <w:lang w:val="ro-RO"/>
        </w:rPr>
      </w:pPr>
    </w:p>
    <w:p w:rsidR="005A4762" w:rsidRPr="00BC1512" w:rsidRDefault="005A4762" w:rsidP="00BC1512">
      <w:pPr>
        <w:ind w:left="720"/>
        <w:jc w:val="both"/>
        <w:rPr>
          <w:rFonts w:ascii="Times New Roman" w:hAnsi="Times New Roman"/>
          <w:noProof/>
          <w:lang w:val="ro-RO"/>
        </w:rPr>
      </w:pPr>
    </w:p>
    <w:p w:rsidR="00355985" w:rsidRPr="00BC1512" w:rsidRDefault="00355985" w:rsidP="00BC1512">
      <w:pPr>
        <w:ind w:firstLine="720"/>
        <w:contextualSpacing/>
        <w:jc w:val="both"/>
        <w:rPr>
          <w:rFonts w:ascii="Times New Roman" w:hAnsi="Times New Roman"/>
          <w:noProof/>
          <w:lang w:val="ro-RO"/>
        </w:rPr>
      </w:pPr>
    </w:p>
    <w:p w:rsidR="00BA18C7" w:rsidRPr="00BC1512" w:rsidRDefault="00BA18C7" w:rsidP="00BC1512">
      <w:pPr>
        <w:ind w:left="720"/>
        <w:jc w:val="both"/>
        <w:rPr>
          <w:rFonts w:ascii="Times New Roman" w:hAnsi="Times New Roman"/>
          <w:noProof/>
          <w:lang w:val="ro-RO"/>
        </w:rPr>
      </w:pPr>
      <w:r w:rsidRPr="00BC1512">
        <w:rPr>
          <w:rFonts w:ascii="Times New Roman" w:hAnsi="Times New Roman"/>
          <w:noProof/>
          <w:lang w:val="ro-RO"/>
        </w:rPr>
        <w:t xml:space="preserve"> </w:t>
      </w:r>
    </w:p>
    <w:p w:rsidR="000F1A5C" w:rsidRPr="00BC1512" w:rsidRDefault="00BE4407" w:rsidP="00BC1512">
      <w:pPr>
        <w:ind w:firstLine="720"/>
        <w:contextualSpacing/>
        <w:jc w:val="both"/>
        <w:rPr>
          <w:rFonts w:ascii="Times New Roman" w:hAnsi="Times New Roman"/>
          <w:noProof/>
          <w:lang w:val="ro-RO"/>
        </w:rPr>
      </w:pPr>
      <w:r w:rsidRPr="00BC1512">
        <w:rPr>
          <w:rFonts w:ascii="Times New Roman" w:hAnsi="Times New Roman"/>
          <w:noProof/>
          <w:lang w:val="ro-RO"/>
        </w:rPr>
        <w:t xml:space="preserve"> </w:t>
      </w:r>
    </w:p>
    <w:sectPr w:rsidR="000F1A5C" w:rsidRPr="00BC1512" w:rsidSect="000F1A5C">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F0459" w:rsidRDefault="007F0459" w:rsidP="00A0218D">
      <w:pPr>
        <w:spacing w:after="0" w:line="240" w:lineRule="auto"/>
      </w:pPr>
      <w:r>
        <w:separator/>
      </w:r>
    </w:p>
  </w:endnote>
  <w:endnote w:type="continuationSeparator" w:id="1">
    <w:p w:rsidR="007F0459" w:rsidRDefault="007F0459" w:rsidP="00A0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424533"/>
      <w:docPartObj>
        <w:docPartGallery w:val="Page Numbers (Bottom of Page)"/>
        <w:docPartUnique/>
      </w:docPartObj>
    </w:sdtPr>
    <w:sdtContent>
      <w:p w:rsidR="002B72DC" w:rsidRDefault="00A858A8">
        <w:pPr>
          <w:pStyle w:val="Footer"/>
          <w:jc w:val="center"/>
        </w:pPr>
        <w:fldSimple w:instr=" PAGE   \* MERGEFORMAT ">
          <w:r w:rsidR="0014387C">
            <w:rPr>
              <w:noProof/>
            </w:rPr>
            <w:t>8</w:t>
          </w:r>
        </w:fldSimple>
      </w:p>
    </w:sdtContent>
  </w:sdt>
  <w:p w:rsidR="002B72DC" w:rsidRDefault="002B72D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F0459" w:rsidRDefault="007F0459" w:rsidP="00A0218D">
      <w:pPr>
        <w:spacing w:after="0" w:line="240" w:lineRule="auto"/>
      </w:pPr>
      <w:r>
        <w:separator/>
      </w:r>
    </w:p>
  </w:footnote>
  <w:footnote w:type="continuationSeparator" w:id="1">
    <w:p w:rsidR="007F0459" w:rsidRDefault="007F0459" w:rsidP="00A0218D">
      <w:pPr>
        <w:spacing w:after="0" w:line="240" w:lineRule="auto"/>
      </w:pPr>
      <w:r>
        <w:continuationSeparator/>
      </w:r>
    </w:p>
  </w:footnote>
  <w:footnote w:id="2">
    <w:p w:rsidR="002B72DC" w:rsidRPr="002B72DC" w:rsidRDefault="002B72DC" w:rsidP="002B72DC">
      <w:pPr>
        <w:pStyle w:val="FootnoteText"/>
        <w:jc w:val="both"/>
        <w:rPr>
          <w:rFonts w:ascii="Times New Roman" w:hAnsi="Times New Roman"/>
        </w:rPr>
      </w:pPr>
      <w:r w:rsidRPr="002B72DC">
        <w:rPr>
          <w:rStyle w:val="FootnoteReference"/>
          <w:rFonts w:ascii="Times New Roman" w:hAnsi="Times New Roman"/>
        </w:rPr>
        <w:footnoteRef/>
      </w:r>
      <w:r w:rsidRPr="002B72DC">
        <w:rPr>
          <w:rFonts w:ascii="Times New Roman" w:hAnsi="Times New Roman"/>
        </w:rPr>
        <w:t xml:space="preserve"> M. Foucault introduces this concept in the book </w:t>
      </w:r>
      <w:r w:rsidRPr="002B72DC">
        <w:rPr>
          <w:rFonts w:ascii="Times New Roman" w:hAnsi="Times New Roman"/>
          <w:i/>
        </w:rPr>
        <w:t xml:space="preserve">The Order of Things, </w:t>
      </w:r>
      <w:r w:rsidRPr="002B72DC">
        <w:rPr>
          <w:rFonts w:ascii="Times New Roman" w:hAnsi="Times New Roman"/>
        </w:rPr>
        <w:t>in relation with the concept of</w:t>
      </w:r>
      <w:r w:rsidRPr="002B72DC">
        <w:rPr>
          <w:rFonts w:ascii="Times New Roman" w:hAnsi="Times New Roman"/>
          <w:i/>
        </w:rPr>
        <w:t xml:space="preserve"> episteme. </w:t>
      </w:r>
      <w:r w:rsidRPr="002B72DC">
        <w:rPr>
          <w:rFonts w:ascii="Times New Roman" w:hAnsi="Times New Roman"/>
        </w:rPr>
        <w:t>Episteme refers to the orderly ‘unconscious’ structure underlaying the production of scientific knowledge in a particular time and place. It is the ‘epistemological field’ which forms the conditions of possibility for knowledge in a given time and place.</w:t>
      </w:r>
    </w:p>
  </w:footnote>
  <w:footnote w:id="3">
    <w:p w:rsidR="002B72DC" w:rsidRPr="009A4620" w:rsidRDefault="002B72DC" w:rsidP="002B72DC">
      <w:pPr>
        <w:pStyle w:val="FootnoteText"/>
        <w:jc w:val="both"/>
      </w:pPr>
      <w:r w:rsidRPr="002B72DC">
        <w:rPr>
          <w:rStyle w:val="FootnoteReference"/>
          <w:rFonts w:ascii="Times New Roman" w:hAnsi="Times New Roman"/>
        </w:rPr>
        <w:footnoteRef/>
      </w:r>
      <w:r w:rsidRPr="002B72DC">
        <w:rPr>
          <w:rFonts w:ascii="Times New Roman" w:hAnsi="Times New Roman"/>
        </w:rPr>
        <w:t xml:space="preserve"> See Verdery, Katherine, </w:t>
      </w:r>
      <w:r w:rsidRPr="002B72DC">
        <w:rPr>
          <w:rFonts w:ascii="Times New Roman" w:hAnsi="Times New Roman"/>
          <w:i/>
        </w:rPr>
        <w:t xml:space="preserve">What Was Socialism, and What Comes Next?, </w:t>
      </w:r>
      <w:r w:rsidRPr="002B72DC">
        <w:rPr>
          <w:rFonts w:ascii="Times New Roman" w:hAnsi="Times New Roman"/>
        </w:rPr>
        <w:t>Princeton University Press, 1996</w:t>
      </w:r>
    </w:p>
  </w:footnote>
  <w:footnote w:id="4">
    <w:p w:rsidR="002B72DC" w:rsidRPr="002B72DC" w:rsidRDefault="002B72DC" w:rsidP="002B72DC">
      <w:pPr>
        <w:pStyle w:val="FootnoteText"/>
        <w:jc w:val="both"/>
        <w:rPr>
          <w:rFonts w:ascii="Times New Roman" w:hAnsi="Times New Roman"/>
        </w:rPr>
      </w:pPr>
      <w:r w:rsidRPr="002B72DC">
        <w:rPr>
          <w:rStyle w:val="FootnoteReference"/>
          <w:rFonts w:ascii="Times New Roman" w:hAnsi="Times New Roman"/>
        </w:rPr>
        <w:footnoteRef/>
      </w:r>
      <w:r w:rsidRPr="002B72DC">
        <w:rPr>
          <w:rFonts w:ascii="Times New Roman" w:hAnsi="Times New Roman"/>
        </w:rPr>
        <w:t xml:space="preserve"> See Petreu, Marta, </w:t>
      </w:r>
      <w:r w:rsidRPr="002B72DC">
        <w:rPr>
          <w:rFonts w:ascii="Times New Roman" w:hAnsi="Times New Roman"/>
          <w:i/>
        </w:rPr>
        <w:t>De la Junimea la Noica: Studii de cultur</w:t>
      </w:r>
      <w:r w:rsidRPr="002B72DC">
        <w:rPr>
          <w:rFonts w:ascii="Times New Roman" w:hAnsi="Times New Roman"/>
          <w:i/>
          <w:lang w:val="ro-RO"/>
        </w:rPr>
        <w:t>ă românească</w:t>
      </w:r>
      <w:r w:rsidRPr="002B72DC">
        <w:rPr>
          <w:rFonts w:ascii="Times New Roman" w:hAnsi="Times New Roman"/>
          <w:i/>
        </w:rPr>
        <w:t xml:space="preserve">, </w:t>
      </w:r>
      <w:r w:rsidRPr="002B72DC">
        <w:rPr>
          <w:rFonts w:ascii="Times New Roman" w:hAnsi="Times New Roman"/>
        </w:rPr>
        <w:t>Polirom, Ia</w:t>
      </w:r>
      <w:r w:rsidRPr="002B72DC">
        <w:rPr>
          <w:rFonts w:ascii="Times New Roman" w:hAnsi="Times New Roman"/>
          <w:lang w:val="ro-RO"/>
        </w:rPr>
        <w:t>ș</w:t>
      </w:r>
      <w:r w:rsidRPr="002B72DC">
        <w:rPr>
          <w:rFonts w:ascii="Times New Roman" w:hAnsi="Times New Roman"/>
        </w:rPr>
        <w:t xml:space="preserve">i, 2011 </w:t>
      </w:r>
    </w:p>
  </w:footnote>
  <w:footnote w:id="5">
    <w:p w:rsidR="002B72DC" w:rsidRPr="002B72DC" w:rsidRDefault="002B72DC" w:rsidP="002B72DC">
      <w:pPr>
        <w:pStyle w:val="FootnoteText"/>
        <w:jc w:val="both"/>
        <w:rPr>
          <w:rFonts w:ascii="Times New Roman" w:hAnsi="Times New Roman"/>
        </w:rPr>
      </w:pPr>
      <w:r w:rsidRPr="002B72DC">
        <w:rPr>
          <w:rStyle w:val="FootnoteReference"/>
          <w:rFonts w:ascii="Times New Roman" w:hAnsi="Times New Roman"/>
        </w:rPr>
        <w:footnoteRef/>
      </w:r>
      <w:r w:rsidRPr="002B72DC">
        <w:rPr>
          <w:rFonts w:ascii="Times New Roman" w:hAnsi="Times New Roman"/>
        </w:rPr>
        <w:t xml:space="preserve"> Eliade, Mircea, </w:t>
      </w:r>
      <w:r w:rsidRPr="002B72DC">
        <w:rPr>
          <w:rFonts w:ascii="Times New Roman" w:hAnsi="Times New Roman"/>
          <w:i/>
        </w:rPr>
        <w:t>Itinerariu Spiritual,Scrieri de Tinere</w:t>
      </w:r>
      <w:r w:rsidRPr="002B72DC">
        <w:rPr>
          <w:rFonts w:ascii="Times New Roman" w:hAnsi="Times New Roman"/>
          <w:i/>
          <w:lang w:val="ro-RO"/>
        </w:rPr>
        <w:t xml:space="preserve">țe 1927, </w:t>
      </w:r>
      <w:r w:rsidRPr="002B72DC">
        <w:rPr>
          <w:rFonts w:ascii="Times New Roman" w:hAnsi="Times New Roman"/>
          <w:lang w:val="ro-RO"/>
        </w:rPr>
        <w:t xml:space="preserve">Ed. Humanitas, </w:t>
      </w:r>
      <w:r w:rsidRPr="002B72DC">
        <w:rPr>
          <w:rFonts w:ascii="Times New Roman" w:hAnsi="Times New Roman"/>
        </w:rPr>
        <w:t>Bucharest, 2003</w:t>
      </w:r>
    </w:p>
  </w:footnote>
  <w:footnote w:id="6">
    <w:p w:rsidR="002B72DC" w:rsidRPr="002B72DC" w:rsidRDefault="002B72DC" w:rsidP="002B72DC">
      <w:pPr>
        <w:pStyle w:val="FootnoteText"/>
        <w:jc w:val="both"/>
        <w:rPr>
          <w:rFonts w:ascii="Times New Roman" w:hAnsi="Times New Roman"/>
        </w:rPr>
      </w:pPr>
      <w:r w:rsidRPr="002B72DC">
        <w:rPr>
          <w:rStyle w:val="FootnoteReference"/>
          <w:rFonts w:ascii="Times New Roman" w:hAnsi="Times New Roman"/>
        </w:rPr>
        <w:footnoteRef/>
      </w:r>
      <w:r w:rsidRPr="002B72DC">
        <w:rPr>
          <w:rFonts w:ascii="Times New Roman" w:hAnsi="Times New Roman"/>
        </w:rPr>
        <w:t xml:space="preserve"> </w:t>
      </w:r>
      <w:r w:rsidRPr="002B72DC">
        <w:rPr>
          <w:rFonts w:ascii="Times New Roman" w:hAnsi="Times New Roman"/>
          <w:i/>
        </w:rPr>
        <w:t>The Front of National Salvation</w:t>
      </w:r>
    </w:p>
  </w:footnote>
  <w:footnote w:id="7">
    <w:p w:rsidR="002B72DC" w:rsidRPr="002B72DC" w:rsidRDefault="002B72DC" w:rsidP="002B72DC">
      <w:pPr>
        <w:pStyle w:val="FootnoteText"/>
        <w:jc w:val="both"/>
        <w:rPr>
          <w:rFonts w:ascii="Times New Roman" w:hAnsi="Times New Roman"/>
          <w:i/>
          <w:lang w:val="ro-RO"/>
        </w:rPr>
      </w:pPr>
      <w:r w:rsidRPr="002B72DC">
        <w:rPr>
          <w:rStyle w:val="FootnoteReference"/>
          <w:rFonts w:ascii="Times New Roman" w:hAnsi="Times New Roman"/>
        </w:rPr>
        <w:footnoteRef/>
      </w:r>
      <w:r w:rsidRPr="002B72DC">
        <w:rPr>
          <w:rFonts w:ascii="Times New Roman" w:hAnsi="Times New Roman"/>
        </w:rPr>
        <w:t xml:space="preserve"> See Verdery, </w:t>
      </w:r>
      <w:r w:rsidRPr="002B72DC">
        <w:rPr>
          <w:rFonts w:ascii="Times New Roman" w:hAnsi="Times New Roman"/>
          <w:i/>
        </w:rPr>
        <w:t>What was…</w:t>
      </w:r>
      <w:r w:rsidRPr="002B72DC">
        <w:rPr>
          <w:rFonts w:ascii="Times New Roman" w:hAnsi="Times New Roman"/>
        </w:rPr>
        <w:t xml:space="preserve">, chapter </w:t>
      </w:r>
      <w:r w:rsidRPr="002B72DC">
        <w:rPr>
          <w:rFonts w:ascii="Times New Roman" w:hAnsi="Times New Roman"/>
          <w:i/>
        </w:rPr>
        <w:t>A Transition from Socialism to Feudalism? Thoughts on the Postsocialist State.,</w:t>
      </w:r>
      <w:r w:rsidRPr="002B72DC">
        <w:rPr>
          <w:rFonts w:ascii="Times New Roman" w:hAnsi="Times New Roman"/>
        </w:rPr>
        <w:t xml:space="preserve"> pp. 204-238</w:t>
      </w:r>
    </w:p>
  </w:footnote>
  <w:footnote w:id="8">
    <w:p w:rsidR="002B72DC" w:rsidRPr="005A4762" w:rsidRDefault="002B72DC" w:rsidP="005A4762">
      <w:pPr>
        <w:pStyle w:val="FootnoteText"/>
        <w:jc w:val="both"/>
        <w:rPr>
          <w:rFonts w:ascii="Times New Roman" w:hAnsi="Times New Roman"/>
        </w:rPr>
      </w:pPr>
      <w:r w:rsidRPr="005A4762">
        <w:rPr>
          <w:rStyle w:val="FootnoteReference"/>
          <w:rFonts w:ascii="Times New Roman" w:hAnsi="Times New Roman"/>
        </w:rPr>
        <w:footnoteRef/>
      </w:r>
      <w:r w:rsidRPr="005A4762">
        <w:rPr>
          <w:rFonts w:ascii="Times New Roman" w:hAnsi="Times New Roman"/>
        </w:rPr>
        <w:t xml:space="preserve"> Foucault, Michel, </w:t>
      </w:r>
      <w:r w:rsidRPr="005A4762">
        <w:rPr>
          <w:rFonts w:ascii="Times New Roman" w:hAnsi="Times New Roman"/>
          <w:i/>
        </w:rPr>
        <w:t xml:space="preserve">The Birth of Biopolitics, Lectures at the College de France, </w:t>
      </w:r>
      <w:r w:rsidRPr="005A4762">
        <w:rPr>
          <w:rFonts w:ascii="Times New Roman" w:hAnsi="Times New Roman"/>
        </w:rPr>
        <w:t>Palgrave Macmillan, 2008. See the second and third lecture.</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424532"/>
      <w:docPartObj>
        <w:docPartGallery w:val="Page Numbers (Margins)"/>
        <w:docPartUnique/>
      </w:docPartObj>
    </w:sdtPr>
    <w:sdtContent>
      <w:p w:rsidR="002B72DC" w:rsidRDefault="00A858A8">
        <w:pPr>
          <w:pStyle w:val="Header"/>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2B72DC" w:rsidRDefault="002B72DC">
                    <w:pPr>
                      <w:pStyle w:val="Footer"/>
                      <w:rPr>
                        <w:rFonts w:asciiTheme="majorHAnsi" w:hAnsiTheme="majorHAnsi"/>
                        <w:sz w:val="44"/>
                        <w:szCs w:val="44"/>
                      </w:rPr>
                    </w:pPr>
                  </w:p>
                </w:txbxContent>
              </v:textbox>
              <w10:wrap anchorx="page" anchory="margin"/>
            </v:rect>
          </w:pict>
        </w:r>
      </w:p>
    </w:sdtContent>
  </w:sdt>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216ADD"/>
    <w:multiLevelType w:val="hybridMultilevel"/>
    <w:tmpl w:val="67ACBCF6"/>
    <w:lvl w:ilvl="0" w:tplc="0E82D4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7337F9"/>
    <w:multiLevelType w:val="hybridMultilevel"/>
    <w:tmpl w:val="05F870E8"/>
    <w:lvl w:ilvl="0" w:tplc="0138318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8332BB"/>
    <w:multiLevelType w:val="hybridMultilevel"/>
    <w:tmpl w:val="DCD441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E70E5"/>
    <w:multiLevelType w:val="multilevel"/>
    <w:tmpl w:val="B6B866A2"/>
    <w:lvl w:ilvl="0">
      <w:start w:val="1"/>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2BC271B6"/>
    <w:multiLevelType w:val="multilevel"/>
    <w:tmpl w:val="0DFAB0F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2F812707"/>
    <w:multiLevelType w:val="hybridMultilevel"/>
    <w:tmpl w:val="B5C2896E"/>
    <w:lvl w:ilvl="0" w:tplc="A2E82BD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D697275"/>
    <w:multiLevelType w:val="multilevel"/>
    <w:tmpl w:val="72546268"/>
    <w:lvl w:ilvl="0">
      <w:start w:val="2"/>
      <w:numFmt w:val="decimal"/>
      <w:lvlText w:val="%1."/>
      <w:lvlJc w:val="left"/>
      <w:pPr>
        <w:ind w:left="360" w:hanging="36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6DA11847"/>
    <w:multiLevelType w:val="hybridMultilevel"/>
    <w:tmpl w:val="6D2CCFDA"/>
    <w:lvl w:ilvl="0" w:tplc="AEC4141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1147E9"/>
    <w:rsid w:val="00013B62"/>
    <w:rsid w:val="0007552D"/>
    <w:rsid w:val="00097152"/>
    <w:rsid w:val="000A0279"/>
    <w:rsid w:val="000D52FA"/>
    <w:rsid w:val="000F1A5C"/>
    <w:rsid w:val="001142DB"/>
    <w:rsid w:val="001147E9"/>
    <w:rsid w:val="001163B5"/>
    <w:rsid w:val="0012546C"/>
    <w:rsid w:val="001403F1"/>
    <w:rsid w:val="0014387C"/>
    <w:rsid w:val="00196586"/>
    <w:rsid w:val="001C4719"/>
    <w:rsid w:val="001F2391"/>
    <w:rsid w:val="001F63EC"/>
    <w:rsid w:val="002565F1"/>
    <w:rsid w:val="00266FA4"/>
    <w:rsid w:val="002719CE"/>
    <w:rsid w:val="00272976"/>
    <w:rsid w:val="00274B63"/>
    <w:rsid w:val="002A47B0"/>
    <w:rsid w:val="002B21E1"/>
    <w:rsid w:val="002B365F"/>
    <w:rsid w:val="002B72DC"/>
    <w:rsid w:val="002C50AE"/>
    <w:rsid w:val="002D15EF"/>
    <w:rsid w:val="002E3D49"/>
    <w:rsid w:val="00312C0F"/>
    <w:rsid w:val="00342649"/>
    <w:rsid w:val="00355985"/>
    <w:rsid w:val="003623F1"/>
    <w:rsid w:val="003651C1"/>
    <w:rsid w:val="003661C0"/>
    <w:rsid w:val="003B621D"/>
    <w:rsid w:val="003D4BDF"/>
    <w:rsid w:val="003F6490"/>
    <w:rsid w:val="004238E5"/>
    <w:rsid w:val="004B3610"/>
    <w:rsid w:val="004E6C3B"/>
    <w:rsid w:val="004F0A87"/>
    <w:rsid w:val="00551B74"/>
    <w:rsid w:val="00563BB8"/>
    <w:rsid w:val="00576961"/>
    <w:rsid w:val="005A4762"/>
    <w:rsid w:val="005B432F"/>
    <w:rsid w:val="005E43C1"/>
    <w:rsid w:val="005E55E0"/>
    <w:rsid w:val="005F0111"/>
    <w:rsid w:val="00620707"/>
    <w:rsid w:val="00623A06"/>
    <w:rsid w:val="006264C8"/>
    <w:rsid w:val="006C493C"/>
    <w:rsid w:val="006C74BA"/>
    <w:rsid w:val="006D4C86"/>
    <w:rsid w:val="006E2421"/>
    <w:rsid w:val="006F7FC8"/>
    <w:rsid w:val="00706E25"/>
    <w:rsid w:val="0076012A"/>
    <w:rsid w:val="00775FB3"/>
    <w:rsid w:val="007771E5"/>
    <w:rsid w:val="00783D0D"/>
    <w:rsid w:val="00785102"/>
    <w:rsid w:val="007E197B"/>
    <w:rsid w:val="007E2400"/>
    <w:rsid w:val="007F0459"/>
    <w:rsid w:val="00844661"/>
    <w:rsid w:val="0088592B"/>
    <w:rsid w:val="008B512E"/>
    <w:rsid w:val="00917A7D"/>
    <w:rsid w:val="00974B72"/>
    <w:rsid w:val="009A4620"/>
    <w:rsid w:val="009E6442"/>
    <w:rsid w:val="009F031F"/>
    <w:rsid w:val="00A0218D"/>
    <w:rsid w:val="00A46AEC"/>
    <w:rsid w:val="00A74B53"/>
    <w:rsid w:val="00A858A8"/>
    <w:rsid w:val="00AE265B"/>
    <w:rsid w:val="00B4680E"/>
    <w:rsid w:val="00B61DCA"/>
    <w:rsid w:val="00B779BC"/>
    <w:rsid w:val="00BA18C7"/>
    <w:rsid w:val="00BC1512"/>
    <w:rsid w:val="00BE4407"/>
    <w:rsid w:val="00BF0D1B"/>
    <w:rsid w:val="00C15B75"/>
    <w:rsid w:val="00C26887"/>
    <w:rsid w:val="00C478F9"/>
    <w:rsid w:val="00C47BCA"/>
    <w:rsid w:val="00C57D3D"/>
    <w:rsid w:val="00C658DE"/>
    <w:rsid w:val="00C84FC4"/>
    <w:rsid w:val="00CD60FA"/>
    <w:rsid w:val="00D20EDA"/>
    <w:rsid w:val="00D646B0"/>
    <w:rsid w:val="00D849D2"/>
    <w:rsid w:val="00DA0C8A"/>
    <w:rsid w:val="00DE575C"/>
    <w:rsid w:val="00E15BC4"/>
    <w:rsid w:val="00E766E1"/>
    <w:rsid w:val="00E83BC2"/>
    <w:rsid w:val="00E86795"/>
    <w:rsid w:val="00EB7680"/>
    <w:rsid w:val="00F14243"/>
    <w:rsid w:val="00F44C0E"/>
    <w:rsid w:val="00F5784E"/>
    <w:rsid w:val="00F60184"/>
    <w:rsid w:val="00FA5285"/>
    <w:rsid w:val="00FC2252"/>
  </w:rsids>
  <m:mathPr>
    <m:mathFont m:val="Constant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pacing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52"/>
  </w:style>
  <w:style w:type="paragraph" w:styleId="Heading2">
    <w:name w:val="heading 2"/>
    <w:basedOn w:val="Normal"/>
    <w:link w:val="Heading2Char"/>
    <w:uiPriority w:val="9"/>
    <w:qFormat/>
    <w:rsid w:val="00FC225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C2252"/>
    <w:rPr>
      <w:rFonts w:ascii="Times New Roman" w:eastAsia="Times New Roman" w:hAnsi="Times New Roman" w:cs="Times New Roman"/>
      <w:b/>
      <w:bCs/>
      <w:sz w:val="36"/>
      <w:szCs w:val="36"/>
    </w:rPr>
  </w:style>
  <w:style w:type="paragraph" w:styleId="NoSpacing">
    <w:name w:val="No Spacing"/>
    <w:link w:val="NoSpacingChar"/>
    <w:uiPriority w:val="1"/>
    <w:qFormat/>
    <w:rsid w:val="00FC2252"/>
    <w:pPr>
      <w:spacing w:after="0" w:line="240" w:lineRule="auto"/>
    </w:pPr>
    <w:rPr>
      <w:rFonts w:eastAsiaTheme="minorEastAsia"/>
    </w:rPr>
  </w:style>
  <w:style w:type="character" w:customStyle="1" w:styleId="NoSpacingChar">
    <w:name w:val="No Spacing Char"/>
    <w:basedOn w:val="DefaultParagraphFont"/>
    <w:link w:val="NoSpacing"/>
    <w:uiPriority w:val="1"/>
    <w:rsid w:val="00FC2252"/>
    <w:rPr>
      <w:rFonts w:eastAsiaTheme="minorEastAsia"/>
    </w:rPr>
  </w:style>
  <w:style w:type="paragraph" w:styleId="ListParagraph">
    <w:name w:val="List Paragraph"/>
    <w:basedOn w:val="Normal"/>
    <w:uiPriority w:val="34"/>
    <w:qFormat/>
    <w:rsid w:val="00FC2252"/>
    <w:pPr>
      <w:ind w:left="720"/>
      <w:contextualSpacing/>
    </w:pPr>
  </w:style>
  <w:style w:type="paragraph" w:styleId="Header">
    <w:name w:val="header"/>
    <w:basedOn w:val="Normal"/>
    <w:link w:val="HeaderChar"/>
    <w:uiPriority w:val="99"/>
    <w:semiHidden/>
    <w:unhideWhenUsed/>
    <w:rsid w:val="00A021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18D"/>
  </w:style>
  <w:style w:type="paragraph" w:styleId="Footer">
    <w:name w:val="footer"/>
    <w:basedOn w:val="Normal"/>
    <w:link w:val="FooterChar"/>
    <w:uiPriority w:val="99"/>
    <w:unhideWhenUsed/>
    <w:rsid w:val="00A0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8D"/>
  </w:style>
  <w:style w:type="paragraph" w:styleId="FootnoteText">
    <w:name w:val="footnote text"/>
    <w:basedOn w:val="Normal"/>
    <w:link w:val="FootnoteTextChar"/>
    <w:uiPriority w:val="99"/>
    <w:semiHidden/>
    <w:unhideWhenUsed/>
    <w:rsid w:val="00C47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BCA"/>
    <w:rPr>
      <w:sz w:val="20"/>
      <w:szCs w:val="20"/>
    </w:rPr>
  </w:style>
  <w:style w:type="character" w:styleId="FootnoteReference">
    <w:name w:val="footnote reference"/>
    <w:basedOn w:val="DefaultParagraphFont"/>
    <w:uiPriority w:val="99"/>
    <w:semiHidden/>
    <w:unhideWhenUsed/>
    <w:rsid w:val="00C47BCA"/>
    <w:rPr>
      <w:vertAlign w:val="superscript"/>
    </w:rPr>
  </w:style>
  <w:style w:type="character" w:customStyle="1" w:styleId="apple-converted-space">
    <w:name w:val="apple-converted-space"/>
    <w:basedOn w:val="DefaultParagraphFont"/>
    <w:rsid w:val="007E197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A410-A0AB-4524-A638-0CD63B00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16081</Characters>
  <Application>Microsoft Word 12.0.0</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Simina</dc:creator>
  <cp:lastModifiedBy>Piers Tattersall</cp:lastModifiedBy>
  <cp:revision>2</cp:revision>
  <dcterms:created xsi:type="dcterms:W3CDTF">2015-08-28T14:45:00Z</dcterms:created>
  <dcterms:modified xsi:type="dcterms:W3CDTF">2015-08-28T14:45:00Z</dcterms:modified>
</cp:coreProperties>
</file>